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216" w:rsidRPr="00D94617" w:rsidRDefault="00193E59">
      <w:pPr>
        <w:shd w:val="clear" w:color="auto" w:fill="FFFFFF"/>
        <w:spacing w:line="278" w:lineRule="exact"/>
        <w:ind w:left="5990" w:right="24"/>
        <w:jc w:val="right"/>
        <w:rPr>
          <w:spacing w:val="-5"/>
          <w:sz w:val="24"/>
          <w:szCs w:val="24"/>
        </w:rPr>
      </w:pPr>
      <w:r w:rsidRPr="00D94617">
        <w:rPr>
          <w:spacing w:val="-5"/>
          <w:sz w:val="24"/>
          <w:szCs w:val="24"/>
        </w:rPr>
        <w:t xml:space="preserve">Приложение № 1 </w:t>
      </w:r>
    </w:p>
    <w:p w:rsidR="00193E59" w:rsidRPr="00D94617" w:rsidRDefault="008F5FCC">
      <w:pPr>
        <w:shd w:val="clear" w:color="auto" w:fill="FFFFFF"/>
        <w:spacing w:line="278" w:lineRule="exact"/>
        <w:ind w:left="5990" w:right="24"/>
        <w:jc w:val="right"/>
        <w:rPr>
          <w:sz w:val="24"/>
          <w:szCs w:val="24"/>
        </w:rPr>
      </w:pPr>
      <w:r w:rsidRPr="00D94617">
        <w:rPr>
          <w:spacing w:val="-1"/>
          <w:sz w:val="24"/>
          <w:szCs w:val="24"/>
        </w:rPr>
        <w:t>к п</w:t>
      </w:r>
      <w:r w:rsidR="00CA27D8" w:rsidRPr="00D94617">
        <w:rPr>
          <w:spacing w:val="-1"/>
          <w:sz w:val="24"/>
          <w:szCs w:val="24"/>
        </w:rPr>
        <w:t>риказ</w:t>
      </w:r>
      <w:r w:rsidRPr="00D94617">
        <w:rPr>
          <w:spacing w:val="-1"/>
          <w:sz w:val="24"/>
          <w:szCs w:val="24"/>
        </w:rPr>
        <w:t>у</w:t>
      </w:r>
      <w:r w:rsidR="00CA27D8" w:rsidRPr="00D94617">
        <w:rPr>
          <w:spacing w:val="-1"/>
          <w:sz w:val="24"/>
          <w:szCs w:val="24"/>
        </w:rPr>
        <w:t xml:space="preserve"> № 6</w:t>
      </w:r>
      <w:r w:rsidR="00410216" w:rsidRPr="00D94617">
        <w:rPr>
          <w:spacing w:val="-1"/>
          <w:sz w:val="24"/>
          <w:szCs w:val="24"/>
        </w:rPr>
        <w:t xml:space="preserve">    от 15.01.2019</w:t>
      </w:r>
      <w:r w:rsidR="00193E59" w:rsidRPr="00D94617">
        <w:rPr>
          <w:spacing w:val="-1"/>
          <w:sz w:val="24"/>
          <w:szCs w:val="24"/>
        </w:rPr>
        <w:t>г.</w:t>
      </w:r>
    </w:p>
    <w:p w:rsidR="00193E59" w:rsidRPr="000D55D5" w:rsidRDefault="00193E59" w:rsidP="00CA27D8">
      <w:pPr>
        <w:shd w:val="clear" w:color="auto" w:fill="FFFFFF"/>
        <w:spacing w:before="826" w:line="274" w:lineRule="exact"/>
        <w:ind w:left="173" w:firstLine="514"/>
        <w:jc w:val="center"/>
        <w:rPr>
          <w:b/>
          <w:bCs/>
          <w:sz w:val="28"/>
          <w:szCs w:val="28"/>
        </w:rPr>
      </w:pPr>
      <w:r w:rsidRPr="000D55D5">
        <w:rPr>
          <w:b/>
          <w:bCs/>
          <w:sz w:val="28"/>
          <w:szCs w:val="28"/>
        </w:rPr>
        <w:t>Состав комиссии по комплектованию муниципальных образовательных о</w:t>
      </w:r>
      <w:r w:rsidR="00CA27D8" w:rsidRPr="000D55D5">
        <w:rPr>
          <w:b/>
          <w:bCs/>
          <w:sz w:val="28"/>
          <w:szCs w:val="28"/>
        </w:rPr>
        <w:t>рганизаций, реализующих основную образовательную программу</w:t>
      </w:r>
      <w:r w:rsidRPr="000D55D5">
        <w:rPr>
          <w:b/>
          <w:bCs/>
          <w:sz w:val="28"/>
          <w:szCs w:val="28"/>
        </w:rPr>
        <w:t xml:space="preserve"> </w:t>
      </w:r>
      <w:proofErr w:type="gramStart"/>
      <w:r w:rsidRPr="000D55D5">
        <w:rPr>
          <w:b/>
          <w:bCs/>
          <w:sz w:val="28"/>
          <w:szCs w:val="28"/>
        </w:rPr>
        <w:t>дошкольного</w:t>
      </w:r>
      <w:proofErr w:type="gramEnd"/>
    </w:p>
    <w:p w:rsidR="00193E59" w:rsidRPr="000D55D5" w:rsidRDefault="00CA27D8" w:rsidP="00CA27D8">
      <w:pPr>
        <w:shd w:val="clear" w:color="auto" w:fill="FFFFFF"/>
        <w:spacing w:line="274" w:lineRule="exact"/>
        <w:ind w:right="5"/>
        <w:jc w:val="center"/>
        <w:rPr>
          <w:sz w:val="28"/>
          <w:szCs w:val="28"/>
        </w:rPr>
      </w:pPr>
      <w:r w:rsidRPr="000D55D5">
        <w:rPr>
          <w:b/>
          <w:bCs/>
          <w:spacing w:val="-2"/>
          <w:sz w:val="28"/>
          <w:szCs w:val="28"/>
        </w:rPr>
        <w:t>о</w:t>
      </w:r>
      <w:r w:rsidR="00193E59" w:rsidRPr="000D55D5">
        <w:rPr>
          <w:b/>
          <w:bCs/>
          <w:spacing w:val="-2"/>
          <w:sz w:val="28"/>
          <w:szCs w:val="28"/>
        </w:rPr>
        <w:t>бразования</w:t>
      </w:r>
      <w:r w:rsidRPr="000D55D5">
        <w:rPr>
          <w:b/>
          <w:bCs/>
          <w:spacing w:val="-2"/>
          <w:sz w:val="28"/>
          <w:szCs w:val="28"/>
        </w:rPr>
        <w:t xml:space="preserve"> на территории</w:t>
      </w:r>
      <w:r w:rsidRPr="000D55D5">
        <w:rPr>
          <w:sz w:val="28"/>
          <w:szCs w:val="28"/>
        </w:rPr>
        <w:t xml:space="preserve"> </w:t>
      </w:r>
      <w:r w:rsidR="00193E59" w:rsidRPr="000D55D5">
        <w:rPr>
          <w:b/>
          <w:bCs/>
          <w:spacing w:val="-1"/>
          <w:sz w:val="28"/>
          <w:szCs w:val="28"/>
        </w:rPr>
        <w:t>муниципального образования</w:t>
      </w:r>
    </w:p>
    <w:p w:rsidR="00193E59" w:rsidRPr="000D55D5" w:rsidRDefault="00193E59" w:rsidP="00CA27D8">
      <w:pPr>
        <w:shd w:val="clear" w:color="auto" w:fill="FFFFFF"/>
        <w:spacing w:line="274" w:lineRule="exact"/>
        <w:ind w:right="5"/>
        <w:jc w:val="center"/>
        <w:rPr>
          <w:sz w:val="28"/>
          <w:szCs w:val="28"/>
        </w:rPr>
      </w:pPr>
      <w:r w:rsidRPr="000D55D5">
        <w:rPr>
          <w:b/>
          <w:bCs/>
          <w:sz w:val="28"/>
          <w:szCs w:val="28"/>
        </w:rPr>
        <w:t>«</w:t>
      </w:r>
      <w:proofErr w:type="spellStart"/>
      <w:r w:rsidRPr="000D55D5">
        <w:rPr>
          <w:b/>
          <w:bCs/>
          <w:sz w:val="28"/>
          <w:szCs w:val="28"/>
        </w:rPr>
        <w:t>Каргопольский</w:t>
      </w:r>
      <w:proofErr w:type="spellEnd"/>
      <w:r w:rsidRPr="000D55D5">
        <w:rPr>
          <w:b/>
          <w:bCs/>
          <w:sz w:val="28"/>
          <w:szCs w:val="28"/>
        </w:rPr>
        <w:t xml:space="preserve"> муниципальный район»</w:t>
      </w:r>
    </w:p>
    <w:p w:rsidR="00AB78E8" w:rsidRPr="000D55D5" w:rsidRDefault="00193E59" w:rsidP="00650798">
      <w:pPr>
        <w:shd w:val="clear" w:color="auto" w:fill="FFFFFF"/>
        <w:spacing w:before="278" w:line="274" w:lineRule="exact"/>
        <w:jc w:val="both"/>
        <w:rPr>
          <w:sz w:val="28"/>
          <w:szCs w:val="28"/>
        </w:rPr>
      </w:pPr>
      <w:r w:rsidRPr="000D55D5">
        <w:rPr>
          <w:sz w:val="28"/>
          <w:szCs w:val="28"/>
        </w:rPr>
        <w:t xml:space="preserve">Председатель комиссии - Е.В.Королёва, начальник Управления образования </w:t>
      </w:r>
      <w:r w:rsidRPr="000D55D5">
        <w:rPr>
          <w:spacing w:val="-1"/>
          <w:sz w:val="28"/>
          <w:szCs w:val="28"/>
        </w:rPr>
        <w:t>администрации муниципального образования «</w:t>
      </w:r>
      <w:proofErr w:type="spellStart"/>
      <w:r w:rsidRPr="000D55D5">
        <w:rPr>
          <w:spacing w:val="-1"/>
          <w:sz w:val="28"/>
          <w:szCs w:val="28"/>
        </w:rPr>
        <w:t>Каргопольский</w:t>
      </w:r>
      <w:proofErr w:type="spellEnd"/>
      <w:r w:rsidRPr="000D55D5">
        <w:rPr>
          <w:spacing w:val="-1"/>
          <w:sz w:val="28"/>
          <w:szCs w:val="28"/>
        </w:rPr>
        <w:t xml:space="preserve"> муниципальный район»</w:t>
      </w:r>
      <w:r w:rsidR="008F5FCC" w:rsidRPr="000D55D5">
        <w:rPr>
          <w:spacing w:val="-1"/>
          <w:sz w:val="28"/>
          <w:szCs w:val="28"/>
        </w:rPr>
        <w:t>.</w:t>
      </w:r>
    </w:p>
    <w:p w:rsidR="00AB78E8" w:rsidRPr="000D55D5" w:rsidRDefault="00324960" w:rsidP="00650798">
      <w:pPr>
        <w:shd w:val="clear" w:color="auto" w:fill="FFFFFF"/>
        <w:spacing w:before="278" w:line="274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Зам. п</w:t>
      </w:r>
      <w:r w:rsidR="00AB78E8" w:rsidRPr="000D55D5">
        <w:rPr>
          <w:sz w:val="28"/>
          <w:szCs w:val="28"/>
        </w:rPr>
        <w:t>редседателя -</w:t>
      </w:r>
      <w:r w:rsidR="0015591D" w:rsidRPr="000D55D5">
        <w:rPr>
          <w:sz w:val="28"/>
          <w:szCs w:val="28"/>
        </w:rPr>
        <w:t xml:space="preserve"> </w:t>
      </w:r>
      <w:r w:rsidR="00AB78E8" w:rsidRPr="000D55D5">
        <w:rPr>
          <w:sz w:val="28"/>
          <w:szCs w:val="28"/>
        </w:rPr>
        <w:t xml:space="preserve">Т.Ю.Попова, начальник </w:t>
      </w:r>
      <w:proofErr w:type="gramStart"/>
      <w:r w:rsidR="00AB78E8" w:rsidRPr="000D55D5">
        <w:rPr>
          <w:sz w:val="28"/>
          <w:szCs w:val="28"/>
        </w:rPr>
        <w:t>отдела образовательных учреждений Управления образования администрации муниципального</w:t>
      </w:r>
      <w:proofErr w:type="gramEnd"/>
      <w:r w:rsidR="00AB78E8" w:rsidRPr="000D55D5">
        <w:rPr>
          <w:sz w:val="28"/>
          <w:szCs w:val="28"/>
        </w:rPr>
        <w:t xml:space="preserve"> образования «</w:t>
      </w:r>
      <w:proofErr w:type="spellStart"/>
      <w:r w:rsidR="00AB78E8" w:rsidRPr="000D55D5">
        <w:rPr>
          <w:sz w:val="28"/>
          <w:szCs w:val="28"/>
        </w:rPr>
        <w:t>Каргопольский</w:t>
      </w:r>
      <w:proofErr w:type="spellEnd"/>
      <w:r w:rsidR="00AB78E8" w:rsidRPr="000D55D5">
        <w:rPr>
          <w:sz w:val="28"/>
          <w:szCs w:val="28"/>
        </w:rPr>
        <w:t xml:space="preserve"> муниципальный район».</w:t>
      </w:r>
    </w:p>
    <w:p w:rsidR="00193E59" w:rsidRPr="000D55D5" w:rsidRDefault="00193E59" w:rsidP="00650798">
      <w:pPr>
        <w:shd w:val="clear" w:color="auto" w:fill="FFFFFF"/>
        <w:spacing w:before="278" w:line="274" w:lineRule="exact"/>
        <w:jc w:val="both"/>
        <w:rPr>
          <w:sz w:val="28"/>
          <w:szCs w:val="28"/>
        </w:rPr>
      </w:pPr>
      <w:r w:rsidRPr="000D55D5">
        <w:rPr>
          <w:sz w:val="28"/>
          <w:szCs w:val="28"/>
        </w:rPr>
        <w:t>Секретарь комиссии -    М.А.Вахрамеева, ведущий специалист Управления образования администрации муниципального образования «</w:t>
      </w:r>
      <w:proofErr w:type="spellStart"/>
      <w:r w:rsidRPr="000D55D5">
        <w:rPr>
          <w:sz w:val="28"/>
          <w:szCs w:val="28"/>
        </w:rPr>
        <w:t>Каргопольский</w:t>
      </w:r>
      <w:proofErr w:type="spellEnd"/>
      <w:r w:rsidRPr="000D55D5">
        <w:rPr>
          <w:sz w:val="28"/>
          <w:szCs w:val="28"/>
        </w:rPr>
        <w:t xml:space="preserve"> муниципальный район»</w:t>
      </w:r>
      <w:r w:rsidR="008F5FCC" w:rsidRPr="000D55D5">
        <w:rPr>
          <w:sz w:val="28"/>
          <w:szCs w:val="28"/>
        </w:rPr>
        <w:t>.</w:t>
      </w:r>
    </w:p>
    <w:p w:rsidR="009D7505" w:rsidRPr="000D55D5" w:rsidRDefault="009D7505">
      <w:pPr>
        <w:shd w:val="clear" w:color="auto" w:fill="FFFFFF"/>
        <w:spacing w:before="278" w:line="274" w:lineRule="exact"/>
        <w:rPr>
          <w:sz w:val="28"/>
          <w:szCs w:val="28"/>
        </w:rPr>
      </w:pPr>
    </w:p>
    <w:p w:rsidR="00193E59" w:rsidRPr="000D55D5" w:rsidRDefault="00193E59">
      <w:pPr>
        <w:shd w:val="clear" w:color="auto" w:fill="FFFFFF"/>
        <w:spacing w:before="278" w:line="274" w:lineRule="exact"/>
        <w:rPr>
          <w:sz w:val="28"/>
          <w:szCs w:val="28"/>
        </w:rPr>
      </w:pPr>
      <w:r w:rsidRPr="000D55D5">
        <w:rPr>
          <w:sz w:val="28"/>
          <w:szCs w:val="28"/>
        </w:rPr>
        <w:t>Члены комиссии -</w:t>
      </w:r>
    </w:p>
    <w:p w:rsidR="00410216" w:rsidRPr="000D55D5" w:rsidRDefault="00193E59" w:rsidP="00410216">
      <w:pPr>
        <w:shd w:val="clear" w:color="auto" w:fill="FFFFFF"/>
        <w:spacing w:line="274" w:lineRule="exact"/>
        <w:ind w:left="10"/>
        <w:rPr>
          <w:sz w:val="28"/>
          <w:szCs w:val="28"/>
        </w:rPr>
      </w:pPr>
      <w:r w:rsidRPr="000D55D5">
        <w:rPr>
          <w:sz w:val="28"/>
          <w:szCs w:val="28"/>
        </w:rPr>
        <w:t xml:space="preserve">Л.А.Другова, </w:t>
      </w:r>
      <w:r w:rsidR="00410216" w:rsidRPr="000D55D5">
        <w:rPr>
          <w:sz w:val="28"/>
          <w:szCs w:val="28"/>
        </w:rPr>
        <w:t xml:space="preserve">заведующий МДОУ «Детский сад «Белоснежка» </w:t>
      </w:r>
    </w:p>
    <w:p w:rsidR="00410216" w:rsidRPr="000D55D5" w:rsidRDefault="00410216" w:rsidP="00410216">
      <w:pPr>
        <w:shd w:val="clear" w:color="auto" w:fill="FFFFFF"/>
        <w:spacing w:line="274" w:lineRule="exact"/>
        <w:ind w:left="10"/>
        <w:rPr>
          <w:sz w:val="28"/>
          <w:szCs w:val="28"/>
        </w:rPr>
      </w:pPr>
      <w:r w:rsidRPr="000D55D5">
        <w:rPr>
          <w:sz w:val="28"/>
          <w:szCs w:val="28"/>
        </w:rPr>
        <w:t>Г.В. Мишина, заведующий МДОУ «Детский сад № 5«Росинка»</w:t>
      </w:r>
    </w:p>
    <w:p w:rsidR="00193E59" w:rsidRPr="000D55D5" w:rsidRDefault="00410216">
      <w:pPr>
        <w:shd w:val="clear" w:color="auto" w:fill="FFFFFF"/>
        <w:spacing w:line="274" w:lineRule="exact"/>
        <w:ind w:left="10"/>
        <w:rPr>
          <w:sz w:val="28"/>
          <w:szCs w:val="28"/>
        </w:rPr>
      </w:pPr>
      <w:r w:rsidRPr="000D55D5">
        <w:rPr>
          <w:spacing w:val="-1"/>
          <w:sz w:val="28"/>
          <w:szCs w:val="28"/>
        </w:rPr>
        <w:t xml:space="preserve">Е.А. </w:t>
      </w:r>
      <w:proofErr w:type="spellStart"/>
      <w:r w:rsidRPr="000D55D5">
        <w:rPr>
          <w:spacing w:val="-1"/>
          <w:sz w:val="28"/>
          <w:szCs w:val="28"/>
        </w:rPr>
        <w:t>Ракушина</w:t>
      </w:r>
      <w:proofErr w:type="spellEnd"/>
      <w:r w:rsidR="00193E59" w:rsidRPr="000D55D5">
        <w:rPr>
          <w:spacing w:val="-1"/>
          <w:sz w:val="28"/>
          <w:szCs w:val="28"/>
        </w:rPr>
        <w:t>, з</w:t>
      </w:r>
      <w:r w:rsidR="00CB5E0E" w:rsidRPr="000D55D5">
        <w:rPr>
          <w:spacing w:val="-1"/>
          <w:sz w:val="28"/>
          <w:szCs w:val="28"/>
        </w:rPr>
        <w:t>ам. директора МОУ «Павловская  средняя школа</w:t>
      </w:r>
      <w:r w:rsidR="00193E59" w:rsidRPr="000D55D5">
        <w:rPr>
          <w:spacing w:val="-1"/>
          <w:sz w:val="28"/>
          <w:szCs w:val="28"/>
        </w:rPr>
        <w:t>»</w:t>
      </w:r>
      <w:r w:rsidRPr="000D55D5">
        <w:rPr>
          <w:spacing w:val="-1"/>
          <w:sz w:val="28"/>
          <w:szCs w:val="28"/>
        </w:rPr>
        <w:t xml:space="preserve"> по дошкольному образованию</w:t>
      </w:r>
    </w:p>
    <w:p w:rsidR="00193E59" w:rsidRPr="000D55D5" w:rsidRDefault="00410216">
      <w:pPr>
        <w:shd w:val="clear" w:color="auto" w:fill="FFFFFF"/>
        <w:spacing w:line="274" w:lineRule="exact"/>
        <w:ind w:left="10"/>
        <w:rPr>
          <w:sz w:val="28"/>
          <w:szCs w:val="28"/>
        </w:rPr>
      </w:pPr>
      <w:r w:rsidRPr="000D55D5">
        <w:rPr>
          <w:spacing w:val="-1"/>
          <w:sz w:val="28"/>
          <w:szCs w:val="28"/>
        </w:rPr>
        <w:t>Т.И</w:t>
      </w:r>
      <w:r w:rsidR="00193E59" w:rsidRPr="000D55D5">
        <w:rPr>
          <w:spacing w:val="-1"/>
          <w:sz w:val="28"/>
          <w:szCs w:val="28"/>
        </w:rPr>
        <w:t xml:space="preserve">. </w:t>
      </w:r>
      <w:proofErr w:type="spellStart"/>
      <w:r w:rsidR="00193E59" w:rsidRPr="000D55D5">
        <w:rPr>
          <w:spacing w:val="-1"/>
          <w:sz w:val="28"/>
          <w:szCs w:val="28"/>
        </w:rPr>
        <w:t>Машакова</w:t>
      </w:r>
      <w:proofErr w:type="spellEnd"/>
      <w:r w:rsidR="00193E59" w:rsidRPr="000D55D5">
        <w:rPr>
          <w:spacing w:val="-1"/>
          <w:sz w:val="28"/>
          <w:szCs w:val="28"/>
        </w:rPr>
        <w:t>, завед</w:t>
      </w:r>
      <w:r w:rsidRPr="000D55D5">
        <w:rPr>
          <w:spacing w:val="-1"/>
          <w:sz w:val="28"/>
          <w:szCs w:val="28"/>
        </w:rPr>
        <w:t xml:space="preserve">ующий детским садом «Солнышко», </w:t>
      </w:r>
      <w:r w:rsidR="00193E59" w:rsidRPr="000D55D5">
        <w:rPr>
          <w:spacing w:val="-1"/>
          <w:sz w:val="28"/>
          <w:szCs w:val="28"/>
        </w:rPr>
        <w:t xml:space="preserve">МОУ </w:t>
      </w:r>
      <w:r w:rsidRPr="000D55D5">
        <w:rPr>
          <w:spacing w:val="-1"/>
          <w:sz w:val="28"/>
          <w:szCs w:val="28"/>
        </w:rPr>
        <w:t>«Средняя школа № 3»</w:t>
      </w:r>
    </w:p>
    <w:p w:rsidR="00193E59" w:rsidRPr="000D55D5" w:rsidRDefault="00410216">
      <w:pPr>
        <w:shd w:val="clear" w:color="auto" w:fill="FFFFFF"/>
        <w:spacing w:line="274" w:lineRule="exact"/>
        <w:ind w:left="10"/>
        <w:rPr>
          <w:sz w:val="28"/>
          <w:szCs w:val="28"/>
        </w:rPr>
      </w:pPr>
      <w:r w:rsidRPr="000D55D5">
        <w:rPr>
          <w:sz w:val="28"/>
          <w:szCs w:val="28"/>
        </w:rPr>
        <w:t>А.М.</w:t>
      </w:r>
      <w:r w:rsidR="008F5FCC" w:rsidRPr="000D55D5">
        <w:rPr>
          <w:sz w:val="28"/>
          <w:szCs w:val="28"/>
        </w:rPr>
        <w:t xml:space="preserve"> </w:t>
      </w:r>
      <w:proofErr w:type="spellStart"/>
      <w:r w:rsidRPr="000D55D5">
        <w:rPr>
          <w:sz w:val="28"/>
          <w:szCs w:val="28"/>
        </w:rPr>
        <w:t>Мерзенева</w:t>
      </w:r>
      <w:proofErr w:type="spellEnd"/>
      <w:r w:rsidRPr="000D55D5">
        <w:rPr>
          <w:sz w:val="28"/>
          <w:szCs w:val="28"/>
        </w:rPr>
        <w:t>, директор</w:t>
      </w:r>
      <w:r w:rsidR="00193E59" w:rsidRPr="000D55D5">
        <w:rPr>
          <w:sz w:val="28"/>
          <w:szCs w:val="28"/>
        </w:rPr>
        <w:t xml:space="preserve"> МОУ «Заречная начальная школа</w:t>
      </w:r>
      <w:r w:rsidR="009D7505" w:rsidRPr="000D55D5">
        <w:rPr>
          <w:sz w:val="28"/>
          <w:szCs w:val="28"/>
        </w:rPr>
        <w:t xml:space="preserve"> </w:t>
      </w:r>
      <w:r w:rsidR="00193E59" w:rsidRPr="000D55D5">
        <w:rPr>
          <w:sz w:val="28"/>
          <w:szCs w:val="28"/>
        </w:rPr>
        <w:t>-</w:t>
      </w:r>
      <w:r w:rsidR="009D7505" w:rsidRPr="000D55D5">
        <w:rPr>
          <w:sz w:val="28"/>
          <w:szCs w:val="28"/>
        </w:rPr>
        <w:t xml:space="preserve"> </w:t>
      </w:r>
      <w:r w:rsidR="00193E59" w:rsidRPr="000D55D5">
        <w:rPr>
          <w:sz w:val="28"/>
          <w:szCs w:val="28"/>
        </w:rPr>
        <w:t>детский сад»</w:t>
      </w:r>
    </w:p>
    <w:p w:rsidR="00193E59" w:rsidRPr="00D94617" w:rsidRDefault="00193E59">
      <w:pPr>
        <w:shd w:val="clear" w:color="auto" w:fill="FFFFFF"/>
        <w:spacing w:line="274" w:lineRule="exact"/>
        <w:ind w:left="10"/>
        <w:rPr>
          <w:sz w:val="24"/>
          <w:szCs w:val="24"/>
        </w:rPr>
        <w:sectPr w:rsidR="00193E59" w:rsidRPr="00D94617">
          <w:type w:val="continuous"/>
          <w:pgSz w:w="11909" w:h="16834"/>
          <w:pgMar w:top="1134" w:right="710" w:bottom="720" w:left="1863" w:header="720" w:footer="720" w:gutter="0"/>
          <w:cols w:space="60"/>
          <w:noEndnote/>
        </w:sectPr>
      </w:pPr>
    </w:p>
    <w:p w:rsidR="008F5FCC" w:rsidRPr="00D94617" w:rsidRDefault="00193E59" w:rsidP="008F5FCC">
      <w:pPr>
        <w:shd w:val="clear" w:color="auto" w:fill="FFFFFF"/>
        <w:spacing w:line="250" w:lineRule="exact"/>
        <w:ind w:left="6336" w:right="34"/>
        <w:jc w:val="right"/>
        <w:rPr>
          <w:spacing w:val="-3"/>
          <w:sz w:val="24"/>
          <w:szCs w:val="24"/>
        </w:rPr>
      </w:pPr>
      <w:r w:rsidRPr="00D94617">
        <w:rPr>
          <w:spacing w:val="-3"/>
          <w:sz w:val="24"/>
          <w:szCs w:val="24"/>
        </w:rPr>
        <w:lastRenderedPageBreak/>
        <w:t xml:space="preserve">Приложение 2 </w:t>
      </w:r>
      <w:r w:rsidR="008F5FCC" w:rsidRPr="00D94617">
        <w:rPr>
          <w:spacing w:val="-3"/>
          <w:sz w:val="24"/>
          <w:szCs w:val="24"/>
        </w:rPr>
        <w:t xml:space="preserve"> </w:t>
      </w:r>
    </w:p>
    <w:p w:rsidR="00193E59" w:rsidRPr="00D94617" w:rsidRDefault="008F5FCC" w:rsidP="008F5FCC">
      <w:pPr>
        <w:shd w:val="clear" w:color="auto" w:fill="FFFFFF"/>
        <w:spacing w:line="250" w:lineRule="exact"/>
        <w:ind w:left="6336" w:right="34"/>
        <w:jc w:val="right"/>
        <w:rPr>
          <w:spacing w:val="-3"/>
          <w:sz w:val="24"/>
          <w:szCs w:val="24"/>
        </w:rPr>
      </w:pPr>
      <w:r w:rsidRPr="00D94617">
        <w:rPr>
          <w:sz w:val="24"/>
          <w:szCs w:val="24"/>
        </w:rPr>
        <w:t>к п</w:t>
      </w:r>
      <w:r w:rsidR="00410216" w:rsidRPr="00D94617">
        <w:rPr>
          <w:sz w:val="24"/>
          <w:szCs w:val="24"/>
        </w:rPr>
        <w:t>риказ</w:t>
      </w:r>
      <w:r w:rsidRPr="00D94617">
        <w:rPr>
          <w:sz w:val="24"/>
          <w:szCs w:val="24"/>
        </w:rPr>
        <w:t xml:space="preserve">у </w:t>
      </w:r>
      <w:r w:rsidR="00410216" w:rsidRPr="00D94617">
        <w:rPr>
          <w:sz w:val="24"/>
          <w:szCs w:val="24"/>
        </w:rPr>
        <w:t xml:space="preserve"> № 6   от 15.01.2019</w:t>
      </w:r>
      <w:r w:rsidR="00193E59" w:rsidRPr="00D94617">
        <w:rPr>
          <w:sz w:val="24"/>
          <w:szCs w:val="24"/>
        </w:rPr>
        <w:t>г.</w:t>
      </w:r>
    </w:p>
    <w:p w:rsidR="00193E59" w:rsidRPr="00D94617" w:rsidRDefault="00193E59">
      <w:pPr>
        <w:shd w:val="clear" w:color="auto" w:fill="FFFFFF"/>
        <w:spacing w:before="504" w:line="250" w:lineRule="exact"/>
        <w:ind w:right="29"/>
        <w:jc w:val="center"/>
        <w:rPr>
          <w:sz w:val="24"/>
          <w:szCs w:val="24"/>
        </w:rPr>
      </w:pPr>
      <w:r w:rsidRPr="00D94617">
        <w:rPr>
          <w:b/>
          <w:bCs/>
          <w:spacing w:val="-1"/>
          <w:sz w:val="24"/>
          <w:szCs w:val="24"/>
        </w:rPr>
        <w:t>Положение</w:t>
      </w:r>
    </w:p>
    <w:p w:rsidR="00193E59" w:rsidRPr="00D94617" w:rsidRDefault="00193E59">
      <w:pPr>
        <w:shd w:val="clear" w:color="auto" w:fill="FFFFFF"/>
        <w:spacing w:line="250" w:lineRule="exact"/>
        <w:ind w:left="24"/>
        <w:jc w:val="center"/>
        <w:rPr>
          <w:sz w:val="24"/>
          <w:szCs w:val="24"/>
        </w:rPr>
      </w:pPr>
      <w:r w:rsidRPr="00D94617">
        <w:rPr>
          <w:b/>
          <w:bCs/>
          <w:sz w:val="24"/>
          <w:szCs w:val="24"/>
        </w:rPr>
        <w:t>о комиссии по комплектованию муниципальных образовательных организаций,</w:t>
      </w:r>
    </w:p>
    <w:p w:rsidR="00193E59" w:rsidRPr="00D94617" w:rsidRDefault="00410216">
      <w:pPr>
        <w:shd w:val="clear" w:color="auto" w:fill="FFFFFF"/>
        <w:spacing w:line="250" w:lineRule="exact"/>
        <w:ind w:right="29"/>
        <w:jc w:val="center"/>
        <w:rPr>
          <w:sz w:val="24"/>
          <w:szCs w:val="24"/>
        </w:rPr>
      </w:pPr>
      <w:proofErr w:type="gramStart"/>
      <w:r w:rsidRPr="00D94617">
        <w:rPr>
          <w:b/>
          <w:bCs/>
          <w:sz w:val="24"/>
          <w:szCs w:val="24"/>
        </w:rPr>
        <w:t>реализующих</w:t>
      </w:r>
      <w:proofErr w:type="gramEnd"/>
      <w:r w:rsidRPr="00D94617">
        <w:rPr>
          <w:b/>
          <w:bCs/>
          <w:sz w:val="24"/>
          <w:szCs w:val="24"/>
        </w:rPr>
        <w:t xml:space="preserve"> основную образовательную программу</w:t>
      </w:r>
      <w:r w:rsidR="00193E59" w:rsidRPr="00D94617">
        <w:rPr>
          <w:b/>
          <w:bCs/>
          <w:sz w:val="24"/>
          <w:szCs w:val="24"/>
        </w:rPr>
        <w:t xml:space="preserve"> дошкольного образования</w:t>
      </w:r>
    </w:p>
    <w:p w:rsidR="00CA27D8" w:rsidRPr="00D94617" w:rsidRDefault="00410216">
      <w:pPr>
        <w:shd w:val="clear" w:color="auto" w:fill="FFFFFF"/>
        <w:spacing w:line="250" w:lineRule="exact"/>
        <w:ind w:right="19"/>
        <w:jc w:val="center"/>
        <w:rPr>
          <w:b/>
          <w:bCs/>
          <w:sz w:val="24"/>
          <w:szCs w:val="24"/>
        </w:rPr>
      </w:pPr>
      <w:r w:rsidRPr="00D94617">
        <w:rPr>
          <w:b/>
          <w:bCs/>
          <w:sz w:val="24"/>
          <w:szCs w:val="24"/>
        </w:rPr>
        <w:t xml:space="preserve">на территории </w:t>
      </w:r>
      <w:r w:rsidR="00193E59" w:rsidRPr="00D94617">
        <w:rPr>
          <w:b/>
          <w:bCs/>
          <w:sz w:val="24"/>
          <w:szCs w:val="24"/>
        </w:rPr>
        <w:t>муниципального образования</w:t>
      </w:r>
    </w:p>
    <w:p w:rsidR="00193E59" w:rsidRPr="00D94617" w:rsidRDefault="00193E59">
      <w:pPr>
        <w:shd w:val="clear" w:color="auto" w:fill="FFFFFF"/>
        <w:spacing w:line="250" w:lineRule="exact"/>
        <w:ind w:right="19"/>
        <w:jc w:val="center"/>
        <w:rPr>
          <w:sz w:val="24"/>
          <w:szCs w:val="24"/>
        </w:rPr>
      </w:pPr>
      <w:r w:rsidRPr="00D94617">
        <w:rPr>
          <w:b/>
          <w:bCs/>
          <w:sz w:val="24"/>
          <w:szCs w:val="24"/>
        </w:rPr>
        <w:t xml:space="preserve"> «</w:t>
      </w:r>
      <w:proofErr w:type="spellStart"/>
      <w:r w:rsidRPr="00D94617">
        <w:rPr>
          <w:b/>
          <w:bCs/>
          <w:sz w:val="24"/>
          <w:szCs w:val="24"/>
        </w:rPr>
        <w:t>Каргопольский</w:t>
      </w:r>
      <w:proofErr w:type="spellEnd"/>
      <w:r w:rsidRPr="00D94617">
        <w:rPr>
          <w:b/>
          <w:bCs/>
          <w:sz w:val="24"/>
          <w:szCs w:val="24"/>
        </w:rPr>
        <w:t xml:space="preserve"> муниципальный район»</w:t>
      </w:r>
    </w:p>
    <w:p w:rsidR="00237F55" w:rsidRPr="00D94617" w:rsidRDefault="00193E59" w:rsidP="00237F55">
      <w:pPr>
        <w:shd w:val="clear" w:color="auto" w:fill="FFFFFF"/>
        <w:tabs>
          <w:tab w:val="left" w:pos="1128"/>
        </w:tabs>
        <w:spacing w:before="250"/>
        <w:rPr>
          <w:sz w:val="24"/>
          <w:szCs w:val="24"/>
        </w:rPr>
      </w:pPr>
      <w:r w:rsidRPr="00D94617">
        <w:rPr>
          <w:b/>
          <w:bCs/>
          <w:spacing w:val="-1"/>
          <w:sz w:val="24"/>
          <w:szCs w:val="24"/>
        </w:rPr>
        <w:t>Общие положения.</w:t>
      </w:r>
    </w:p>
    <w:p w:rsidR="00193E59" w:rsidRPr="00D94617" w:rsidRDefault="00237F55" w:rsidP="00237F55">
      <w:pPr>
        <w:shd w:val="clear" w:color="auto" w:fill="FFFFFF"/>
        <w:tabs>
          <w:tab w:val="left" w:pos="1128"/>
        </w:tabs>
        <w:spacing w:before="250"/>
        <w:rPr>
          <w:sz w:val="24"/>
          <w:szCs w:val="24"/>
        </w:rPr>
      </w:pPr>
      <w:r w:rsidRPr="00D94617">
        <w:rPr>
          <w:sz w:val="24"/>
          <w:szCs w:val="24"/>
        </w:rPr>
        <w:t xml:space="preserve">            1.1.</w:t>
      </w:r>
      <w:r w:rsidR="00193E59" w:rsidRPr="00D94617">
        <w:rPr>
          <w:sz w:val="24"/>
          <w:szCs w:val="24"/>
        </w:rPr>
        <w:t>Положение о комиссии по комплектованию муниципальных образовательных организа</w:t>
      </w:r>
      <w:r w:rsidR="00A271E5" w:rsidRPr="00D94617">
        <w:rPr>
          <w:sz w:val="24"/>
          <w:szCs w:val="24"/>
        </w:rPr>
        <w:t>ций, реализующих образовательную программу</w:t>
      </w:r>
      <w:r w:rsidR="00193E59" w:rsidRPr="00D94617">
        <w:rPr>
          <w:sz w:val="24"/>
          <w:szCs w:val="24"/>
        </w:rPr>
        <w:t xml:space="preserve"> дошкольного образования</w:t>
      </w:r>
      <w:r w:rsidR="00A271E5" w:rsidRPr="00D94617">
        <w:rPr>
          <w:sz w:val="24"/>
          <w:szCs w:val="24"/>
        </w:rPr>
        <w:t xml:space="preserve"> на территории </w:t>
      </w:r>
      <w:r w:rsidR="00193E59" w:rsidRPr="00D94617">
        <w:rPr>
          <w:sz w:val="24"/>
          <w:szCs w:val="24"/>
        </w:rPr>
        <w:t xml:space="preserve"> муниципального образования «</w:t>
      </w:r>
      <w:proofErr w:type="spellStart"/>
      <w:r w:rsidR="00193E59" w:rsidRPr="00D94617">
        <w:rPr>
          <w:sz w:val="24"/>
          <w:szCs w:val="24"/>
        </w:rPr>
        <w:t>Каргопольский</w:t>
      </w:r>
      <w:proofErr w:type="spellEnd"/>
      <w:r w:rsidR="00193E59" w:rsidRPr="00D94617">
        <w:rPr>
          <w:sz w:val="24"/>
          <w:szCs w:val="24"/>
        </w:rPr>
        <w:t xml:space="preserve"> муниципальный район» (далее -</w:t>
      </w:r>
      <w:r w:rsidR="00A271E5" w:rsidRPr="00D94617">
        <w:rPr>
          <w:sz w:val="24"/>
          <w:szCs w:val="24"/>
        </w:rPr>
        <w:t xml:space="preserve"> </w:t>
      </w:r>
      <w:r w:rsidR="00193E59" w:rsidRPr="00D94617">
        <w:rPr>
          <w:sz w:val="24"/>
          <w:szCs w:val="24"/>
        </w:rPr>
        <w:t xml:space="preserve">Положение), </w:t>
      </w:r>
      <w:r w:rsidR="00193E59" w:rsidRPr="00D94617">
        <w:rPr>
          <w:spacing w:val="-1"/>
          <w:sz w:val="24"/>
          <w:szCs w:val="24"/>
        </w:rPr>
        <w:t xml:space="preserve">устанавливает компетенцию, порядок создания и организацию работы, права, обязанности и </w:t>
      </w:r>
      <w:r w:rsidR="00193E59" w:rsidRPr="00D94617">
        <w:rPr>
          <w:sz w:val="24"/>
          <w:szCs w:val="24"/>
        </w:rPr>
        <w:t>ответственность комиссии.</w:t>
      </w:r>
    </w:p>
    <w:p w:rsidR="00193E59" w:rsidRPr="00D94617" w:rsidRDefault="00237F55" w:rsidP="00237F55">
      <w:pPr>
        <w:shd w:val="clear" w:color="auto" w:fill="FFFFFF"/>
        <w:tabs>
          <w:tab w:val="left" w:pos="1214"/>
          <w:tab w:val="left" w:pos="8194"/>
        </w:tabs>
        <w:spacing w:line="250" w:lineRule="exact"/>
        <w:ind w:right="14"/>
        <w:jc w:val="both"/>
        <w:rPr>
          <w:spacing w:val="-11"/>
          <w:sz w:val="24"/>
          <w:szCs w:val="24"/>
        </w:rPr>
      </w:pPr>
      <w:r w:rsidRPr="00D94617">
        <w:rPr>
          <w:sz w:val="24"/>
          <w:szCs w:val="24"/>
        </w:rPr>
        <w:t xml:space="preserve">            1.2.</w:t>
      </w:r>
      <w:r w:rsidR="00193E59" w:rsidRPr="00D94617">
        <w:rPr>
          <w:sz w:val="24"/>
          <w:szCs w:val="24"/>
        </w:rPr>
        <w:t>Комиссия по комплектованию муниципальных образовательных организа</w:t>
      </w:r>
      <w:r w:rsidR="00A271E5" w:rsidRPr="00D94617">
        <w:rPr>
          <w:sz w:val="24"/>
          <w:szCs w:val="24"/>
        </w:rPr>
        <w:t>ций, реализующих образовательную программу</w:t>
      </w:r>
      <w:r w:rsidR="00193E59" w:rsidRPr="00D94617">
        <w:rPr>
          <w:sz w:val="24"/>
          <w:szCs w:val="24"/>
        </w:rPr>
        <w:t xml:space="preserve"> дошкольного образования</w:t>
      </w:r>
      <w:r w:rsidR="00A271E5" w:rsidRPr="00D94617">
        <w:rPr>
          <w:sz w:val="24"/>
          <w:szCs w:val="24"/>
        </w:rPr>
        <w:t xml:space="preserve"> на территории </w:t>
      </w:r>
      <w:r w:rsidR="00193E59" w:rsidRPr="00D94617">
        <w:rPr>
          <w:sz w:val="24"/>
          <w:szCs w:val="24"/>
        </w:rPr>
        <w:t xml:space="preserve"> муниципального образования «</w:t>
      </w:r>
      <w:proofErr w:type="spellStart"/>
      <w:r w:rsidR="00193E59" w:rsidRPr="00D94617">
        <w:rPr>
          <w:sz w:val="24"/>
          <w:szCs w:val="24"/>
        </w:rPr>
        <w:t>Каргопольский</w:t>
      </w:r>
      <w:proofErr w:type="spellEnd"/>
      <w:r w:rsidR="00193E59" w:rsidRPr="00D94617">
        <w:rPr>
          <w:sz w:val="24"/>
          <w:szCs w:val="24"/>
        </w:rPr>
        <w:t xml:space="preserve"> муниципальный район» (далее по</w:t>
      </w:r>
      <w:r w:rsidR="00A271E5" w:rsidRPr="00D94617">
        <w:rPr>
          <w:sz w:val="24"/>
          <w:szCs w:val="24"/>
        </w:rPr>
        <w:t xml:space="preserve"> тексту - Комиссия), создается У</w:t>
      </w:r>
      <w:r w:rsidR="00193E59" w:rsidRPr="00D94617">
        <w:rPr>
          <w:sz w:val="24"/>
          <w:szCs w:val="24"/>
        </w:rPr>
        <w:t>правлением образования администрации муниципального</w:t>
      </w:r>
      <w:r w:rsidR="00A271E5" w:rsidRPr="00D94617">
        <w:rPr>
          <w:rFonts w:ascii="Arial" w:hAnsi="Arial" w:cs="Arial"/>
          <w:sz w:val="24"/>
          <w:szCs w:val="24"/>
        </w:rPr>
        <w:t xml:space="preserve"> </w:t>
      </w:r>
      <w:r w:rsidR="00193E59" w:rsidRPr="00D94617">
        <w:rPr>
          <w:spacing w:val="-4"/>
          <w:sz w:val="24"/>
          <w:szCs w:val="24"/>
        </w:rPr>
        <w:t xml:space="preserve">образования </w:t>
      </w:r>
      <w:r w:rsidR="00193E59" w:rsidRPr="00D94617">
        <w:rPr>
          <w:sz w:val="24"/>
          <w:szCs w:val="24"/>
        </w:rPr>
        <w:t>«</w:t>
      </w:r>
      <w:proofErr w:type="spellStart"/>
      <w:r w:rsidR="00193E59" w:rsidRPr="00D94617">
        <w:rPr>
          <w:sz w:val="24"/>
          <w:szCs w:val="24"/>
        </w:rPr>
        <w:t>Каргопольский</w:t>
      </w:r>
      <w:proofErr w:type="spellEnd"/>
      <w:r w:rsidR="00193E59" w:rsidRPr="00D94617">
        <w:rPr>
          <w:sz w:val="24"/>
          <w:szCs w:val="24"/>
        </w:rPr>
        <w:t xml:space="preserve"> муниципальный район» (далее по тексту - Управление образования) и утверждается приказом начальника</w:t>
      </w:r>
      <w:r w:rsidR="00A271E5" w:rsidRPr="00D94617">
        <w:rPr>
          <w:sz w:val="24"/>
          <w:szCs w:val="24"/>
        </w:rPr>
        <w:t xml:space="preserve"> Управления образования.</w:t>
      </w:r>
    </w:p>
    <w:p w:rsidR="00193E59" w:rsidRPr="00D94617" w:rsidRDefault="003863E4" w:rsidP="00A271E5">
      <w:pPr>
        <w:shd w:val="clear" w:color="auto" w:fill="FFFFFF"/>
        <w:tabs>
          <w:tab w:val="left" w:pos="1099"/>
        </w:tabs>
        <w:spacing w:line="250" w:lineRule="exact"/>
        <w:ind w:right="14"/>
        <w:jc w:val="both"/>
        <w:rPr>
          <w:spacing w:val="-10"/>
          <w:sz w:val="24"/>
          <w:szCs w:val="24"/>
        </w:rPr>
      </w:pPr>
      <w:r w:rsidRPr="00D94617">
        <w:rPr>
          <w:spacing w:val="-1"/>
          <w:sz w:val="24"/>
          <w:szCs w:val="24"/>
        </w:rPr>
        <w:t xml:space="preserve">            </w:t>
      </w:r>
      <w:r w:rsidR="00EB026A" w:rsidRPr="00D94617">
        <w:rPr>
          <w:spacing w:val="-1"/>
          <w:sz w:val="24"/>
          <w:szCs w:val="24"/>
        </w:rPr>
        <w:t>1.3</w:t>
      </w:r>
      <w:r w:rsidR="00CA2388" w:rsidRPr="00D94617">
        <w:rPr>
          <w:spacing w:val="-1"/>
          <w:sz w:val="24"/>
          <w:szCs w:val="24"/>
        </w:rPr>
        <w:t>.</w:t>
      </w:r>
      <w:r w:rsidR="00193E59" w:rsidRPr="00D94617">
        <w:rPr>
          <w:spacing w:val="-1"/>
          <w:sz w:val="24"/>
          <w:szCs w:val="24"/>
        </w:rPr>
        <w:t xml:space="preserve">Комиссия является постоянно действующим органом, созданным с целью соблюдения законодательства при комплектовании детьми муниципальных дошкольных образовательных </w:t>
      </w:r>
      <w:r w:rsidR="00193E59" w:rsidRPr="00D94617">
        <w:rPr>
          <w:sz w:val="24"/>
          <w:szCs w:val="24"/>
        </w:rPr>
        <w:t xml:space="preserve">организаций, реализующих образовательную программу дошкольного образования </w:t>
      </w:r>
      <w:r w:rsidR="00A271E5" w:rsidRPr="00D94617">
        <w:rPr>
          <w:sz w:val="24"/>
          <w:szCs w:val="24"/>
        </w:rPr>
        <w:t xml:space="preserve"> на территории </w:t>
      </w:r>
      <w:r w:rsidR="00193E59" w:rsidRPr="00D94617">
        <w:rPr>
          <w:sz w:val="24"/>
          <w:szCs w:val="24"/>
        </w:rPr>
        <w:t>муниципального образования «</w:t>
      </w:r>
      <w:proofErr w:type="spellStart"/>
      <w:r w:rsidR="00193E59" w:rsidRPr="00D94617">
        <w:rPr>
          <w:sz w:val="24"/>
          <w:szCs w:val="24"/>
        </w:rPr>
        <w:t>Каргопольский</w:t>
      </w:r>
      <w:proofErr w:type="spellEnd"/>
      <w:r w:rsidR="00193E59" w:rsidRPr="00D94617">
        <w:rPr>
          <w:sz w:val="24"/>
          <w:szCs w:val="24"/>
        </w:rPr>
        <w:t xml:space="preserve"> муниципальный район» (далее по тексту - ДОО).</w:t>
      </w:r>
    </w:p>
    <w:p w:rsidR="00193E59" w:rsidRPr="00D94617" w:rsidRDefault="003863E4" w:rsidP="00EB026A">
      <w:pPr>
        <w:shd w:val="clear" w:color="auto" w:fill="FFFFFF"/>
        <w:tabs>
          <w:tab w:val="left" w:pos="1099"/>
        </w:tabs>
        <w:spacing w:line="250" w:lineRule="exact"/>
        <w:ind w:right="14"/>
        <w:jc w:val="both"/>
        <w:rPr>
          <w:spacing w:val="-10"/>
          <w:sz w:val="24"/>
          <w:szCs w:val="24"/>
        </w:rPr>
      </w:pPr>
      <w:r w:rsidRPr="00D94617">
        <w:rPr>
          <w:spacing w:val="-1"/>
          <w:sz w:val="24"/>
          <w:szCs w:val="24"/>
        </w:rPr>
        <w:t xml:space="preserve">            </w:t>
      </w:r>
      <w:r w:rsidR="00EB026A" w:rsidRPr="00D94617">
        <w:rPr>
          <w:spacing w:val="-1"/>
          <w:sz w:val="24"/>
          <w:szCs w:val="24"/>
        </w:rPr>
        <w:t>1.4.</w:t>
      </w:r>
      <w:r w:rsidR="00193E59" w:rsidRPr="00D94617">
        <w:rPr>
          <w:spacing w:val="-1"/>
          <w:sz w:val="24"/>
          <w:szCs w:val="24"/>
        </w:rPr>
        <w:t xml:space="preserve">Комиссия в своей деятельности руководствуется законодательными и нормативными </w:t>
      </w:r>
      <w:r w:rsidR="00193E59" w:rsidRPr="00D94617">
        <w:rPr>
          <w:sz w:val="24"/>
          <w:szCs w:val="24"/>
        </w:rPr>
        <w:t>актами федерального, регионального и муниципального уровней, а также настоящим Положением.</w:t>
      </w:r>
    </w:p>
    <w:p w:rsidR="00193E59" w:rsidRPr="00D94617" w:rsidRDefault="00193E59">
      <w:pPr>
        <w:shd w:val="clear" w:color="auto" w:fill="FFFFFF"/>
        <w:tabs>
          <w:tab w:val="left" w:pos="1195"/>
        </w:tabs>
        <w:spacing w:line="250" w:lineRule="exact"/>
        <w:ind w:left="24" w:right="19" w:firstLine="715"/>
        <w:jc w:val="both"/>
        <w:rPr>
          <w:sz w:val="24"/>
          <w:szCs w:val="24"/>
        </w:rPr>
      </w:pPr>
      <w:r w:rsidRPr="00D94617">
        <w:rPr>
          <w:spacing w:val="-13"/>
          <w:sz w:val="24"/>
          <w:szCs w:val="24"/>
        </w:rPr>
        <w:t>1.5.</w:t>
      </w:r>
      <w:r w:rsidRPr="00D94617">
        <w:rPr>
          <w:sz w:val="24"/>
          <w:szCs w:val="24"/>
        </w:rPr>
        <w:tab/>
        <w:t>Основными принципами работы комиссии явля</w:t>
      </w:r>
      <w:r w:rsidR="00A271E5" w:rsidRPr="00D94617">
        <w:rPr>
          <w:sz w:val="24"/>
          <w:szCs w:val="24"/>
        </w:rPr>
        <w:t xml:space="preserve">ются объективность, открытость, </w:t>
      </w:r>
      <w:r w:rsidRPr="00D94617">
        <w:rPr>
          <w:sz w:val="24"/>
          <w:szCs w:val="24"/>
        </w:rPr>
        <w:t>гласность принимаемых решений.</w:t>
      </w:r>
    </w:p>
    <w:p w:rsidR="00193E59" w:rsidRPr="00D94617" w:rsidRDefault="00193E59">
      <w:pPr>
        <w:shd w:val="clear" w:color="auto" w:fill="FFFFFF"/>
        <w:tabs>
          <w:tab w:val="left" w:pos="1104"/>
        </w:tabs>
        <w:spacing w:line="250" w:lineRule="exact"/>
        <w:ind w:left="739"/>
        <w:rPr>
          <w:sz w:val="24"/>
          <w:szCs w:val="24"/>
        </w:rPr>
      </w:pPr>
      <w:r w:rsidRPr="00D94617">
        <w:rPr>
          <w:spacing w:val="-11"/>
          <w:sz w:val="24"/>
          <w:szCs w:val="24"/>
        </w:rPr>
        <w:t>1.6.</w:t>
      </w:r>
      <w:r w:rsidRPr="00D94617">
        <w:rPr>
          <w:sz w:val="24"/>
          <w:szCs w:val="24"/>
        </w:rPr>
        <w:tab/>
        <w:t>Решения Комиссии носят обязательный характер, оформляются протоколом.</w:t>
      </w:r>
    </w:p>
    <w:p w:rsidR="00193E59" w:rsidRPr="00D94617" w:rsidRDefault="00193E59">
      <w:pPr>
        <w:shd w:val="clear" w:color="auto" w:fill="FFFFFF"/>
        <w:tabs>
          <w:tab w:val="left" w:pos="1128"/>
        </w:tabs>
        <w:spacing w:before="259"/>
        <w:ind w:left="778"/>
        <w:rPr>
          <w:sz w:val="24"/>
          <w:szCs w:val="24"/>
        </w:rPr>
      </w:pPr>
      <w:r w:rsidRPr="00D94617">
        <w:rPr>
          <w:b/>
          <w:bCs/>
          <w:spacing w:val="-7"/>
          <w:sz w:val="24"/>
          <w:szCs w:val="24"/>
        </w:rPr>
        <w:t>2.</w:t>
      </w:r>
      <w:r w:rsidRPr="00D94617">
        <w:rPr>
          <w:b/>
          <w:bCs/>
          <w:sz w:val="24"/>
          <w:szCs w:val="24"/>
        </w:rPr>
        <w:tab/>
      </w:r>
      <w:r w:rsidRPr="00D94617">
        <w:rPr>
          <w:b/>
          <w:bCs/>
          <w:spacing w:val="-1"/>
          <w:sz w:val="24"/>
          <w:szCs w:val="24"/>
        </w:rPr>
        <w:t>Основные цели, задачи и функции</w:t>
      </w:r>
    </w:p>
    <w:p w:rsidR="00193E59" w:rsidRPr="00D94617" w:rsidRDefault="00193E59" w:rsidP="00A271E5">
      <w:pPr>
        <w:shd w:val="clear" w:color="auto" w:fill="FFFFFF"/>
        <w:tabs>
          <w:tab w:val="left" w:pos="1171"/>
        </w:tabs>
        <w:spacing w:before="245" w:line="250" w:lineRule="exact"/>
        <w:ind w:left="19" w:right="5" w:firstLine="701"/>
        <w:rPr>
          <w:sz w:val="24"/>
          <w:szCs w:val="24"/>
        </w:rPr>
      </w:pPr>
      <w:r w:rsidRPr="00D94617">
        <w:rPr>
          <w:spacing w:val="-5"/>
          <w:sz w:val="24"/>
          <w:szCs w:val="24"/>
        </w:rPr>
        <w:t>2.1.</w:t>
      </w:r>
      <w:r w:rsidRPr="00D94617">
        <w:rPr>
          <w:sz w:val="24"/>
          <w:szCs w:val="24"/>
        </w:rPr>
        <w:tab/>
        <w:t>Целью деятельности Комиссии является соблюд</w:t>
      </w:r>
      <w:r w:rsidR="00A271E5" w:rsidRPr="00D94617">
        <w:rPr>
          <w:sz w:val="24"/>
          <w:szCs w:val="24"/>
        </w:rPr>
        <w:t xml:space="preserve">ение законности прав детей и их </w:t>
      </w:r>
      <w:r w:rsidRPr="00D94617">
        <w:rPr>
          <w:sz w:val="24"/>
          <w:szCs w:val="24"/>
        </w:rPr>
        <w:t>родителей (законных представителей) при приёме в ДОО.</w:t>
      </w:r>
    </w:p>
    <w:p w:rsidR="00193E59" w:rsidRPr="00D94617" w:rsidRDefault="00193E59" w:rsidP="00A271E5">
      <w:pPr>
        <w:shd w:val="clear" w:color="auto" w:fill="FFFFFF"/>
        <w:tabs>
          <w:tab w:val="left" w:pos="1109"/>
        </w:tabs>
        <w:spacing w:line="250" w:lineRule="exact"/>
        <w:ind w:left="720"/>
        <w:rPr>
          <w:sz w:val="24"/>
          <w:szCs w:val="24"/>
        </w:rPr>
      </w:pPr>
      <w:r w:rsidRPr="00D94617">
        <w:rPr>
          <w:spacing w:val="-5"/>
          <w:sz w:val="24"/>
          <w:szCs w:val="24"/>
        </w:rPr>
        <w:t>2.2.</w:t>
      </w:r>
      <w:r w:rsidRPr="00D94617">
        <w:rPr>
          <w:sz w:val="24"/>
          <w:szCs w:val="24"/>
        </w:rPr>
        <w:tab/>
      </w:r>
      <w:r w:rsidRPr="00D94617">
        <w:rPr>
          <w:spacing w:val="-1"/>
          <w:sz w:val="24"/>
          <w:szCs w:val="24"/>
        </w:rPr>
        <w:t>Основными задачами деятельности Комиссии являются:</w:t>
      </w:r>
    </w:p>
    <w:p w:rsidR="00193E59" w:rsidRPr="00D94617" w:rsidRDefault="00193E59" w:rsidP="00A271E5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250" w:lineRule="exact"/>
        <w:ind w:left="720"/>
        <w:rPr>
          <w:sz w:val="24"/>
          <w:szCs w:val="24"/>
        </w:rPr>
      </w:pPr>
      <w:r w:rsidRPr="00D94617">
        <w:rPr>
          <w:sz w:val="24"/>
          <w:szCs w:val="24"/>
        </w:rPr>
        <w:t>правовое регулирование порядка комплектования детьми ДОО;</w:t>
      </w:r>
    </w:p>
    <w:p w:rsidR="00193E59" w:rsidRPr="00D94617" w:rsidRDefault="00193E59" w:rsidP="00A271E5">
      <w:pPr>
        <w:numPr>
          <w:ilvl w:val="0"/>
          <w:numId w:val="3"/>
        </w:numPr>
        <w:shd w:val="clear" w:color="auto" w:fill="FFFFFF"/>
        <w:tabs>
          <w:tab w:val="left" w:pos="845"/>
        </w:tabs>
        <w:spacing w:line="250" w:lineRule="exact"/>
        <w:ind w:left="720"/>
        <w:rPr>
          <w:sz w:val="24"/>
          <w:szCs w:val="24"/>
        </w:rPr>
      </w:pPr>
      <w:r w:rsidRPr="00D94617">
        <w:rPr>
          <w:sz w:val="24"/>
          <w:szCs w:val="24"/>
        </w:rPr>
        <w:t>создание условий для общественного контроля комплектования детьми ДОО.</w:t>
      </w:r>
    </w:p>
    <w:p w:rsidR="00193E59" w:rsidRPr="00D94617" w:rsidRDefault="00193E59" w:rsidP="00A271E5">
      <w:pPr>
        <w:shd w:val="clear" w:color="auto" w:fill="FFFFFF"/>
        <w:tabs>
          <w:tab w:val="left" w:pos="1109"/>
        </w:tabs>
        <w:spacing w:line="250" w:lineRule="exact"/>
        <w:ind w:left="720"/>
        <w:rPr>
          <w:sz w:val="24"/>
          <w:szCs w:val="24"/>
        </w:rPr>
      </w:pPr>
      <w:r w:rsidRPr="00D94617">
        <w:rPr>
          <w:spacing w:val="-7"/>
          <w:sz w:val="24"/>
          <w:szCs w:val="24"/>
        </w:rPr>
        <w:t>2.3.</w:t>
      </w:r>
      <w:r w:rsidRPr="00D94617">
        <w:rPr>
          <w:sz w:val="24"/>
          <w:szCs w:val="24"/>
        </w:rPr>
        <w:tab/>
        <w:t>В соответствии с задачами Комиссия выполняет следующие функции:</w:t>
      </w:r>
    </w:p>
    <w:p w:rsidR="00193E59" w:rsidRPr="00D94617" w:rsidRDefault="00193E59" w:rsidP="00A271E5">
      <w:pPr>
        <w:shd w:val="clear" w:color="auto" w:fill="FFFFFF"/>
        <w:tabs>
          <w:tab w:val="left" w:pos="1008"/>
        </w:tabs>
        <w:spacing w:line="250" w:lineRule="exact"/>
        <w:ind w:left="29" w:right="10" w:firstLine="696"/>
        <w:rPr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  <w:t>обеспечивает координацию деятельности Управления образования и ДОО по</w:t>
      </w:r>
      <w:r w:rsidRPr="00D94617">
        <w:rPr>
          <w:sz w:val="24"/>
          <w:szCs w:val="24"/>
        </w:rPr>
        <w:br/>
        <w:t>комплектованию детьми в соответствии с Порядком комплектования ДОО;</w:t>
      </w:r>
    </w:p>
    <w:p w:rsidR="00193E59" w:rsidRPr="00D94617" w:rsidRDefault="00193E59" w:rsidP="00A271E5">
      <w:pPr>
        <w:shd w:val="clear" w:color="auto" w:fill="FFFFFF"/>
        <w:tabs>
          <w:tab w:val="left" w:pos="912"/>
        </w:tabs>
        <w:spacing w:line="250" w:lineRule="exact"/>
        <w:ind w:left="29" w:right="5" w:firstLine="696"/>
        <w:rPr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  <w:t>запрашивает и получает в установленном поря</w:t>
      </w:r>
      <w:r w:rsidR="00A271E5" w:rsidRPr="00D94617">
        <w:rPr>
          <w:sz w:val="24"/>
          <w:szCs w:val="24"/>
        </w:rPr>
        <w:t xml:space="preserve">дке от ДОУ информацию о наличии </w:t>
      </w:r>
      <w:r w:rsidRPr="00D94617">
        <w:rPr>
          <w:sz w:val="24"/>
          <w:szCs w:val="24"/>
        </w:rPr>
        <w:t>свободных мест в ДОО;</w:t>
      </w:r>
    </w:p>
    <w:p w:rsidR="00EC42A2" w:rsidRDefault="00193E59" w:rsidP="00773E15">
      <w:pPr>
        <w:shd w:val="clear" w:color="auto" w:fill="FFFFFF"/>
        <w:tabs>
          <w:tab w:val="left" w:pos="859"/>
        </w:tabs>
        <w:spacing w:line="250" w:lineRule="exact"/>
        <w:ind w:left="725"/>
        <w:rPr>
          <w:b/>
          <w:bCs/>
          <w:spacing w:val="-8"/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  <w:t>проводит анализ деятельности по результатам комплектования на учебный год</w:t>
      </w:r>
      <w:proofErr w:type="gramStart"/>
      <w:r w:rsidRPr="00D94617">
        <w:rPr>
          <w:sz w:val="24"/>
          <w:szCs w:val="24"/>
        </w:rPr>
        <w:t>.</w:t>
      </w:r>
      <w:proofErr w:type="gramEnd"/>
      <w:r w:rsidRPr="00D94617">
        <w:rPr>
          <w:sz w:val="24"/>
          <w:szCs w:val="24"/>
        </w:rPr>
        <w:br/>
        <w:t>-</w:t>
      </w:r>
      <w:r w:rsidR="00A271E5" w:rsidRPr="00D94617">
        <w:rPr>
          <w:sz w:val="24"/>
          <w:szCs w:val="24"/>
        </w:rPr>
        <w:t xml:space="preserve"> </w:t>
      </w:r>
      <w:proofErr w:type="gramStart"/>
      <w:r w:rsidRPr="00D94617">
        <w:rPr>
          <w:sz w:val="24"/>
          <w:szCs w:val="24"/>
        </w:rPr>
        <w:t>о</w:t>
      </w:r>
      <w:proofErr w:type="gramEnd"/>
      <w:r w:rsidRPr="00D94617">
        <w:rPr>
          <w:sz w:val="24"/>
          <w:szCs w:val="24"/>
        </w:rPr>
        <w:t xml:space="preserve">казывает  консультативную  помощь  и  </w:t>
      </w:r>
      <w:r w:rsidR="00A271E5" w:rsidRPr="00D94617">
        <w:rPr>
          <w:sz w:val="24"/>
          <w:szCs w:val="24"/>
        </w:rPr>
        <w:t xml:space="preserve">ведет разъяснительную  работа с </w:t>
      </w:r>
      <w:r w:rsidRPr="00D94617">
        <w:rPr>
          <w:sz w:val="24"/>
          <w:szCs w:val="24"/>
        </w:rPr>
        <w:t>родителями</w:t>
      </w:r>
      <w:r w:rsidR="00A271E5" w:rsidRPr="00D94617">
        <w:rPr>
          <w:sz w:val="24"/>
          <w:szCs w:val="24"/>
        </w:rPr>
        <w:t xml:space="preserve"> </w:t>
      </w:r>
      <w:r w:rsidRPr="00D94617">
        <w:rPr>
          <w:spacing w:val="-1"/>
          <w:sz w:val="24"/>
          <w:szCs w:val="24"/>
        </w:rPr>
        <w:t>(законными представителями) по вопросам приёма детей.</w:t>
      </w:r>
    </w:p>
    <w:p w:rsidR="00773E15" w:rsidRPr="00D94617" w:rsidRDefault="00193E59" w:rsidP="00773E15">
      <w:pPr>
        <w:shd w:val="clear" w:color="auto" w:fill="FFFFFF"/>
        <w:tabs>
          <w:tab w:val="left" w:pos="859"/>
        </w:tabs>
        <w:spacing w:line="250" w:lineRule="exact"/>
        <w:ind w:left="725"/>
        <w:rPr>
          <w:sz w:val="24"/>
          <w:szCs w:val="24"/>
        </w:rPr>
      </w:pPr>
      <w:r w:rsidRPr="00D94617">
        <w:rPr>
          <w:b/>
          <w:bCs/>
          <w:sz w:val="24"/>
          <w:szCs w:val="24"/>
        </w:rPr>
        <w:tab/>
      </w:r>
      <w:r w:rsidR="00237F55" w:rsidRPr="00D94617">
        <w:rPr>
          <w:b/>
          <w:bCs/>
          <w:sz w:val="24"/>
          <w:szCs w:val="24"/>
        </w:rPr>
        <w:t>3.</w:t>
      </w:r>
      <w:r w:rsidRPr="00D94617">
        <w:rPr>
          <w:b/>
          <w:bCs/>
          <w:sz w:val="24"/>
          <w:szCs w:val="24"/>
        </w:rPr>
        <w:t>Состав и организация работы Комиссии.</w:t>
      </w:r>
    </w:p>
    <w:p w:rsidR="00193E59" w:rsidRPr="00D94617" w:rsidRDefault="00773E15" w:rsidP="00773E15">
      <w:pPr>
        <w:shd w:val="clear" w:color="auto" w:fill="FFFFFF"/>
        <w:tabs>
          <w:tab w:val="left" w:pos="859"/>
        </w:tabs>
        <w:spacing w:line="250" w:lineRule="exact"/>
        <w:rPr>
          <w:sz w:val="24"/>
          <w:szCs w:val="24"/>
        </w:rPr>
      </w:pPr>
      <w:r w:rsidRPr="00D94617">
        <w:rPr>
          <w:sz w:val="24"/>
          <w:szCs w:val="24"/>
        </w:rPr>
        <w:t xml:space="preserve">            </w:t>
      </w:r>
      <w:r w:rsidR="00193E59" w:rsidRPr="00D94617">
        <w:rPr>
          <w:sz w:val="24"/>
          <w:szCs w:val="24"/>
        </w:rPr>
        <w:t xml:space="preserve">3.1. В состав Комиссии включаются руководители ДОО, </w:t>
      </w:r>
      <w:r w:rsidR="00B237B3" w:rsidRPr="00D94617">
        <w:rPr>
          <w:sz w:val="24"/>
          <w:szCs w:val="24"/>
        </w:rPr>
        <w:t xml:space="preserve"> начальник и </w:t>
      </w:r>
      <w:r w:rsidR="00193E59" w:rsidRPr="00D94617">
        <w:rPr>
          <w:sz w:val="24"/>
          <w:szCs w:val="24"/>
        </w:rPr>
        <w:t>специалисты Управления образования.</w:t>
      </w:r>
    </w:p>
    <w:p w:rsidR="00193E59" w:rsidRPr="00D94617" w:rsidRDefault="00193E59">
      <w:pPr>
        <w:shd w:val="clear" w:color="auto" w:fill="FFFFFF"/>
        <w:spacing w:before="230" w:line="259" w:lineRule="exact"/>
        <w:ind w:left="34" w:firstLine="696"/>
        <w:jc w:val="both"/>
        <w:rPr>
          <w:sz w:val="24"/>
          <w:szCs w:val="24"/>
        </w:rPr>
        <w:sectPr w:rsidR="00193E59" w:rsidRPr="00D94617">
          <w:pgSz w:w="11909" w:h="16834"/>
          <w:pgMar w:top="1134" w:right="900" w:bottom="360" w:left="1649" w:header="720" w:footer="720" w:gutter="0"/>
          <w:cols w:space="60"/>
          <w:noEndnote/>
        </w:sectPr>
      </w:pPr>
    </w:p>
    <w:p w:rsidR="00193E59" w:rsidRPr="00D94617" w:rsidRDefault="00193E59" w:rsidP="001B1846">
      <w:pPr>
        <w:numPr>
          <w:ilvl w:val="0"/>
          <w:numId w:val="4"/>
        </w:numPr>
        <w:shd w:val="clear" w:color="auto" w:fill="FFFFFF"/>
        <w:tabs>
          <w:tab w:val="left" w:pos="1176"/>
        </w:tabs>
        <w:spacing w:line="250" w:lineRule="exact"/>
        <w:ind w:right="34" w:firstLine="701"/>
        <w:jc w:val="both"/>
        <w:rPr>
          <w:spacing w:val="-5"/>
          <w:sz w:val="24"/>
          <w:szCs w:val="24"/>
        </w:rPr>
      </w:pPr>
      <w:r w:rsidRPr="00D94617">
        <w:rPr>
          <w:sz w:val="24"/>
          <w:szCs w:val="24"/>
        </w:rPr>
        <w:lastRenderedPageBreak/>
        <w:t>Персональный состав Комиссии определяется приказом начальника Управления образования.</w:t>
      </w:r>
    </w:p>
    <w:p w:rsidR="00193E59" w:rsidRPr="00D94617" w:rsidRDefault="00193E59" w:rsidP="001B1846">
      <w:pPr>
        <w:numPr>
          <w:ilvl w:val="0"/>
          <w:numId w:val="4"/>
        </w:numPr>
        <w:shd w:val="clear" w:color="auto" w:fill="FFFFFF"/>
        <w:tabs>
          <w:tab w:val="left" w:pos="1176"/>
        </w:tabs>
        <w:spacing w:line="250" w:lineRule="exact"/>
        <w:ind w:right="29" w:firstLine="701"/>
        <w:jc w:val="both"/>
        <w:rPr>
          <w:spacing w:val="-7"/>
          <w:sz w:val="24"/>
          <w:szCs w:val="24"/>
        </w:rPr>
      </w:pPr>
      <w:r w:rsidRPr="00D94617">
        <w:rPr>
          <w:sz w:val="24"/>
          <w:szCs w:val="24"/>
        </w:rPr>
        <w:t>Председателем комиссии является начальник Управления образования, в его отсутствие заместитель начальника Управления образования.</w:t>
      </w:r>
    </w:p>
    <w:p w:rsidR="00193E59" w:rsidRPr="00D94617" w:rsidRDefault="00193E59" w:rsidP="00A271E5">
      <w:pPr>
        <w:shd w:val="clear" w:color="auto" w:fill="FFFFFF"/>
        <w:tabs>
          <w:tab w:val="left" w:pos="1118"/>
        </w:tabs>
        <w:spacing w:line="250" w:lineRule="exact"/>
        <w:ind w:right="29" w:firstLine="706"/>
        <w:rPr>
          <w:sz w:val="24"/>
          <w:szCs w:val="24"/>
        </w:rPr>
      </w:pPr>
      <w:r w:rsidRPr="00D94617">
        <w:rPr>
          <w:spacing w:val="-7"/>
          <w:sz w:val="24"/>
          <w:szCs w:val="24"/>
        </w:rPr>
        <w:t>3.4.</w:t>
      </w:r>
      <w:r w:rsidRPr="00D94617">
        <w:rPr>
          <w:sz w:val="24"/>
          <w:szCs w:val="24"/>
        </w:rPr>
        <w:tab/>
        <w:t>Комиссия после открытого и гласного обсуждени</w:t>
      </w:r>
      <w:r w:rsidR="00A271E5" w:rsidRPr="00D94617">
        <w:rPr>
          <w:sz w:val="24"/>
          <w:szCs w:val="24"/>
        </w:rPr>
        <w:t xml:space="preserve">я подготовленных предложений по </w:t>
      </w:r>
      <w:r w:rsidRPr="00D94617">
        <w:rPr>
          <w:sz w:val="24"/>
          <w:szCs w:val="24"/>
        </w:rPr>
        <w:t>комплектованию ДОО принимает решение большинством голосов.</w:t>
      </w:r>
    </w:p>
    <w:p w:rsidR="00193E59" w:rsidRPr="00D94617" w:rsidRDefault="00193E59" w:rsidP="001B1846">
      <w:pPr>
        <w:numPr>
          <w:ilvl w:val="0"/>
          <w:numId w:val="5"/>
        </w:numPr>
        <w:shd w:val="clear" w:color="auto" w:fill="FFFFFF"/>
        <w:tabs>
          <w:tab w:val="left" w:pos="1171"/>
        </w:tabs>
        <w:spacing w:line="250" w:lineRule="exact"/>
        <w:ind w:left="5" w:right="29" w:firstLine="696"/>
        <w:jc w:val="both"/>
        <w:rPr>
          <w:sz w:val="24"/>
          <w:szCs w:val="24"/>
        </w:rPr>
      </w:pPr>
      <w:r w:rsidRPr="00D94617">
        <w:rPr>
          <w:sz w:val="24"/>
          <w:szCs w:val="24"/>
        </w:rPr>
        <w:t xml:space="preserve">Комплектование детей в ДОУ на новый учебный год (групп формирующихся с 1 </w:t>
      </w:r>
      <w:r w:rsidRPr="00D94617">
        <w:rPr>
          <w:spacing w:val="-1"/>
          <w:sz w:val="24"/>
          <w:szCs w:val="24"/>
        </w:rPr>
        <w:t xml:space="preserve">сентября) производится Комиссией в сроки с 15 апреля по 15 мая ежегодно, процедура </w:t>
      </w:r>
      <w:r w:rsidR="00A271E5" w:rsidRPr="00D94617">
        <w:rPr>
          <w:sz w:val="24"/>
          <w:szCs w:val="24"/>
        </w:rPr>
        <w:t>доукомплектования</w:t>
      </w:r>
      <w:r w:rsidRPr="00D94617">
        <w:rPr>
          <w:sz w:val="24"/>
          <w:szCs w:val="24"/>
        </w:rPr>
        <w:t xml:space="preserve"> проходит ежемесячно.</w:t>
      </w:r>
    </w:p>
    <w:p w:rsidR="00193E59" w:rsidRPr="00D94617" w:rsidRDefault="00193E59" w:rsidP="001B1846">
      <w:pPr>
        <w:numPr>
          <w:ilvl w:val="0"/>
          <w:numId w:val="5"/>
        </w:numPr>
        <w:shd w:val="clear" w:color="auto" w:fill="FFFFFF"/>
        <w:tabs>
          <w:tab w:val="left" w:pos="1171"/>
        </w:tabs>
        <w:spacing w:line="250" w:lineRule="exact"/>
        <w:ind w:left="5" w:right="29" w:firstLine="696"/>
        <w:jc w:val="both"/>
        <w:rPr>
          <w:spacing w:val="-7"/>
          <w:sz w:val="24"/>
          <w:szCs w:val="24"/>
        </w:rPr>
      </w:pPr>
      <w:r w:rsidRPr="00D94617">
        <w:rPr>
          <w:sz w:val="24"/>
          <w:szCs w:val="24"/>
        </w:rPr>
        <w:t>Информация о количестве свободных мест формируется руководителем ДОО и подаётся в Управление образования до 15 апреля текущего года.</w:t>
      </w:r>
    </w:p>
    <w:p w:rsidR="00193E59" w:rsidRPr="00D94617" w:rsidRDefault="00193E59" w:rsidP="001B1846">
      <w:pPr>
        <w:numPr>
          <w:ilvl w:val="0"/>
          <w:numId w:val="5"/>
        </w:numPr>
        <w:shd w:val="clear" w:color="auto" w:fill="FFFFFF"/>
        <w:tabs>
          <w:tab w:val="left" w:pos="1171"/>
        </w:tabs>
        <w:spacing w:line="250" w:lineRule="exact"/>
        <w:ind w:left="5" w:right="19" w:firstLine="696"/>
        <w:jc w:val="both"/>
        <w:rPr>
          <w:spacing w:val="-7"/>
          <w:sz w:val="24"/>
          <w:szCs w:val="24"/>
        </w:rPr>
      </w:pPr>
      <w:r w:rsidRPr="00D94617">
        <w:rPr>
          <w:sz w:val="24"/>
          <w:szCs w:val="24"/>
        </w:rPr>
        <w:t xml:space="preserve">В случае отсутствия мест в ДОО, указанных в заявлении родителей (законных </w:t>
      </w:r>
      <w:r w:rsidRPr="00D94617">
        <w:rPr>
          <w:spacing w:val="-1"/>
          <w:sz w:val="24"/>
          <w:szCs w:val="24"/>
        </w:rPr>
        <w:t xml:space="preserve">представителей) как предпочитаемые, Комиссия может предоставить место в любом другом ДОО </w:t>
      </w:r>
      <w:r w:rsidRPr="00D94617">
        <w:rPr>
          <w:sz w:val="24"/>
          <w:szCs w:val="24"/>
        </w:rPr>
        <w:t>(указанном в заявлении, не более 3 детских садов) с правом перевода или отказа родителей (законных представителей) от предоставленного места.</w:t>
      </w:r>
    </w:p>
    <w:p w:rsidR="00193E59" w:rsidRPr="00D94617" w:rsidRDefault="00193E59" w:rsidP="006267DD">
      <w:pPr>
        <w:shd w:val="clear" w:color="auto" w:fill="FFFFFF"/>
        <w:tabs>
          <w:tab w:val="left" w:pos="1090"/>
        </w:tabs>
        <w:spacing w:line="250" w:lineRule="exact"/>
        <w:rPr>
          <w:spacing w:val="-5"/>
          <w:sz w:val="24"/>
          <w:szCs w:val="24"/>
        </w:rPr>
      </w:pPr>
      <w:r w:rsidRPr="00D94617">
        <w:rPr>
          <w:sz w:val="24"/>
          <w:szCs w:val="24"/>
        </w:rPr>
        <w:t>Перевод ребенка из одного ДОО в другое осуществляется Комиссией.</w:t>
      </w:r>
    </w:p>
    <w:p w:rsidR="00193E59" w:rsidRPr="00D94617" w:rsidRDefault="00193E59" w:rsidP="001B1846">
      <w:pPr>
        <w:numPr>
          <w:ilvl w:val="0"/>
          <w:numId w:val="6"/>
        </w:numPr>
        <w:shd w:val="clear" w:color="auto" w:fill="FFFFFF"/>
        <w:tabs>
          <w:tab w:val="left" w:pos="1090"/>
        </w:tabs>
        <w:spacing w:line="250" w:lineRule="exact"/>
        <w:ind w:left="10" w:right="24" w:firstLine="696"/>
        <w:jc w:val="both"/>
        <w:rPr>
          <w:spacing w:val="-7"/>
          <w:sz w:val="24"/>
          <w:szCs w:val="24"/>
        </w:rPr>
      </w:pPr>
      <w:r w:rsidRPr="00D94617">
        <w:rPr>
          <w:sz w:val="24"/>
          <w:szCs w:val="24"/>
        </w:rPr>
        <w:t>Секретарь комиссии формирует списки детей для переводов из одного ДОО в другое ДОО.</w:t>
      </w:r>
    </w:p>
    <w:p w:rsidR="00193E59" w:rsidRPr="00D94617" w:rsidRDefault="00B237B3" w:rsidP="006267DD">
      <w:pPr>
        <w:shd w:val="clear" w:color="auto" w:fill="FFFFFF"/>
        <w:tabs>
          <w:tab w:val="left" w:pos="1229"/>
        </w:tabs>
        <w:spacing w:line="250" w:lineRule="exact"/>
        <w:ind w:right="14"/>
        <w:jc w:val="both"/>
        <w:rPr>
          <w:spacing w:val="-5"/>
          <w:sz w:val="24"/>
          <w:szCs w:val="24"/>
        </w:rPr>
      </w:pPr>
      <w:r w:rsidRPr="00D94617">
        <w:rPr>
          <w:sz w:val="24"/>
          <w:szCs w:val="24"/>
        </w:rPr>
        <w:t xml:space="preserve">            </w:t>
      </w:r>
      <w:r w:rsidR="006267DD" w:rsidRPr="00D94617">
        <w:rPr>
          <w:sz w:val="24"/>
          <w:szCs w:val="24"/>
        </w:rPr>
        <w:t>3.9.</w:t>
      </w:r>
      <w:r w:rsidR="00193E59" w:rsidRPr="00D94617">
        <w:rPr>
          <w:sz w:val="24"/>
          <w:szCs w:val="24"/>
        </w:rPr>
        <w:t>На заседаниях Комиссии рассматриваются списки детей, стоящих в очереди на получение места, количество свободн</w:t>
      </w:r>
      <w:r w:rsidR="008F5FCC" w:rsidRPr="00D94617">
        <w:rPr>
          <w:sz w:val="24"/>
          <w:szCs w:val="24"/>
        </w:rPr>
        <w:t>ых мест в ДОО, сведения,</w:t>
      </w:r>
      <w:r w:rsidR="00193E59" w:rsidRPr="00D94617">
        <w:rPr>
          <w:sz w:val="24"/>
          <w:szCs w:val="24"/>
        </w:rPr>
        <w:t xml:space="preserve"> подтверждающие право внеочередного и первоочередного приема в детский сад и др.</w:t>
      </w:r>
    </w:p>
    <w:p w:rsidR="00193E59" w:rsidRPr="00D94617" w:rsidRDefault="00193E59" w:rsidP="001B1846">
      <w:pPr>
        <w:numPr>
          <w:ilvl w:val="0"/>
          <w:numId w:val="7"/>
        </w:numPr>
        <w:shd w:val="clear" w:color="auto" w:fill="FFFFFF"/>
        <w:tabs>
          <w:tab w:val="left" w:pos="1229"/>
        </w:tabs>
        <w:spacing w:line="250" w:lineRule="exact"/>
        <w:ind w:left="10" w:right="19" w:firstLine="701"/>
        <w:jc w:val="both"/>
        <w:rPr>
          <w:spacing w:val="-5"/>
          <w:sz w:val="24"/>
          <w:szCs w:val="24"/>
        </w:rPr>
      </w:pPr>
      <w:r w:rsidRPr="00D94617">
        <w:rPr>
          <w:sz w:val="24"/>
          <w:szCs w:val="24"/>
        </w:rPr>
        <w:t>Заседания Комиссии считаются правомочными, если на них присутствует более половины её членов.</w:t>
      </w:r>
    </w:p>
    <w:p w:rsidR="00193E59" w:rsidRPr="00D94617" w:rsidRDefault="00193E59" w:rsidP="001B1846">
      <w:pPr>
        <w:numPr>
          <w:ilvl w:val="0"/>
          <w:numId w:val="7"/>
        </w:numPr>
        <w:shd w:val="clear" w:color="auto" w:fill="FFFFFF"/>
        <w:tabs>
          <w:tab w:val="left" w:pos="1229"/>
        </w:tabs>
        <w:spacing w:line="250" w:lineRule="exact"/>
        <w:ind w:left="10" w:right="19" w:firstLine="701"/>
        <w:jc w:val="both"/>
        <w:rPr>
          <w:spacing w:val="-5"/>
          <w:sz w:val="24"/>
          <w:szCs w:val="24"/>
        </w:rPr>
      </w:pPr>
      <w:r w:rsidRPr="00D94617">
        <w:rPr>
          <w:spacing w:val="-1"/>
          <w:sz w:val="24"/>
          <w:szCs w:val="24"/>
        </w:rPr>
        <w:t xml:space="preserve">Решения Комиссии принимаются открытым голосованием простым большинством </w:t>
      </w:r>
      <w:r w:rsidRPr="00D94617">
        <w:rPr>
          <w:sz w:val="24"/>
          <w:szCs w:val="24"/>
        </w:rPr>
        <w:t>голосов присутствующих на заседании. Принятые решения являются обязательными для исполнения.</w:t>
      </w:r>
    </w:p>
    <w:p w:rsidR="00193E59" w:rsidRPr="00D94617" w:rsidRDefault="00193E59" w:rsidP="001B1846">
      <w:pPr>
        <w:numPr>
          <w:ilvl w:val="0"/>
          <w:numId w:val="7"/>
        </w:numPr>
        <w:shd w:val="clear" w:color="auto" w:fill="FFFFFF"/>
        <w:tabs>
          <w:tab w:val="left" w:pos="1229"/>
        </w:tabs>
        <w:spacing w:line="250" w:lineRule="exact"/>
        <w:ind w:left="10" w:right="14" w:firstLine="701"/>
        <w:jc w:val="both"/>
        <w:rPr>
          <w:spacing w:val="-5"/>
          <w:sz w:val="24"/>
          <w:szCs w:val="24"/>
        </w:rPr>
      </w:pPr>
      <w:r w:rsidRPr="00D94617">
        <w:rPr>
          <w:spacing w:val="-1"/>
          <w:sz w:val="24"/>
          <w:szCs w:val="24"/>
        </w:rPr>
        <w:t>Решение Комиссии оформляется письменно (протокол</w:t>
      </w:r>
      <w:r w:rsidR="006267DD" w:rsidRPr="00D94617">
        <w:rPr>
          <w:spacing w:val="-1"/>
          <w:sz w:val="24"/>
          <w:szCs w:val="24"/>
        </w:rPr>
        <w:t>ом</w:t>
      </w:r>
      <w:r w:rsidRPr="00D94617">
        <w:rPr>
          <w:spacing w:val="-1"/>
          <w:sz w:val="24"/>
          <w:szCs w:val="24"/>
        </w:rPr>
        <w:t xml:space="preserve">) за подписью председателя и </w:t>
      </w:r>
      <w:r w:rsidRPr="00D94617">
        <w:rPr>
          <w:sz w:val="24"/>
          <w:szCs w:val="24"/>
        </w:rPr>
        <w:t xml:space="preserve">секретаря, список укомплектованных детей утверждается приказом начальником Управления образования с указанием </w:t>
      </w:r>
      <w:r w:rsidR="006267DD" w:rsidRPr="00D94617">
        <w:rPr>
          <w:sz w:val="24"/>
          <w:szCs w:val="24"/>
        </w:rPr>
        <w:t>наименования ДОО.</w:t>
      </w:r>
    </w:p>
    <w:p w:rsidR="00B237B3" w:rsidRPr="00D94617" w:rsidRDefault="00E960D0" w:rsidP="00EC42A2">
      <w:pPr>
        <w:shd w:val="clear" w:color="auto" w:fill="FFFFFF"/>
        <w:spacing w:line="250" w:lineRule="exact"/>
        <w:ind w:left="14" w:right="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            </w:t>
      </w:r>
      <w:r w:rsidR="00B237B3" w:rsidRPr="00D94617">
        <w:rPr>
          <w:spacing w:val="-1"/>
          <w:sz w:val="24"/>
          <w:szCs w:val="24"/>
        </w:rPr>
        <w:t>3.13</w:t>
      </w:r>
      <w:r w:rsidR="00193E59" w:rsidRPr="00D94617">
        <w:rPr>
          <w:spacing w:val="-1"/>
          <w:sz w:val="24"/>
          <w:szCs w:val="24"/>
        </w:rPr>
        <w:t>. Делопрои</w:t>
      </w:r>
      <w:r w:rsidR="00EC42A2">
        <w:rPr>
          <w:spacing w:val="-1"/>
          <w:sz w:val="24"/>
          <w:szCs w:val="24"/>
        </w:rPr>
        <w:t xml:space="preserve">зводство осуществляет секретарь </w:t>
      </w:r>
      <w:r w:rsidR="001C673A">
        <w:rPr>
          <w:spacing w:val="-1"/>
          <w:sz w:val="24"/>
          <w:szCs w:val="24"/>
        </w:rPr>
        <w:t>К</w:t>
      </w:r>
      <w:r w:rsidR="00193E59" w:rsidRPr="00D94617">
        <w:rPr>
          <w:spacing w:val="-1"/>
          <w:sz w:val="24"/>
          <w:szCs w:val="24"/>
        </w:rPr>
        <w:t>омиссии.</w:t>
      </w:r>
    </w:p>
    <w:p w:rsidR="00B237B3" w:rsidRPr="00D94617" w:rsidRDefault="00970464" w:rsidP="00970464">
      <w:pPr>
        <w:shd w:val="clear" w:color="auto" w:fill="FFFFFF"/>
        <w:spacing w:line="250" w:lineRule="exact"/>
        <w:ind w:left="14" w:right="4" w:firstLine="701"/>
        <w:jc w:val="both"/>
        <w:rPr>
          <w:b/>
          <w:bCs/>
          <w:sz w:val="24"/>
          <w:szCs w:val="24"/>
        </w:rPr>
      </w:pPr>
      <w:r w:rsidRPr="00D94617">
        <w:rPr>
          <w:b/>
          <w:bCs/>
          <w:sz w:val="24"/>
          <w:szCs w:val="24"/>
        </w:rPr>
        <w:t>4.Права, </w:t>
      </w:r>
      <w:r w:rsidR="00193E59" w:rsidRPr="00D94617">
        <w:rPr>
          <w:b/>
          <w:bCs/>
          <w:sz w:val="24"/>
          <w:szCs w:val="24"/>
        </w:rPr>
        <w:t>обяза</w:t>
      </w:r>
      <w:r w:rsidR="00B237B3" w:rsidRPr="00D94617">
        <w:rPr>
          <w:b/>
          <w:bCs/>
          <w:sz w:val="24"/>
          <w:szCs w:val="24"/>
        </w:rPr>
        <w:t>нност</w:t>
      </w:r>
      <w:r w:rsidRPr="00D94617">
        <w:rPr>
          <w:b/>
          <w:bCs/>
          <w:sz w:val="24"/>
          <w:szCs w:val="24"/>
        </w:rPr>
        <w:t>и и ответственность членов Комиссии.</w:t>
      </w:r>
    </w:p>
    <w:p w:rsidR="006267DD" w:rsidRPr="00D94617" w:rsidRDefault="00193E59" w:rsidP="00B237B3">
      <w:pPr>
        <w:shd w:val="clear" w:color="auto" w:fill="FFFFFF"/>
        <w:spacing w:line="250" w:lineRule="exact"/>
        <w:ind w:left="14" w:right="2957" w:firstLine="701"/>
        <w:rPr>
          <w:sz w:val="24"/>
          <w:szCs w:val="24"/>
        </w:rPr>
      </w:pPr>
      <w:r w:rsidRPr="00D94617">
        <w:rPr>
          <w:b/>
          <w:bCs/>
          <w:sz w:val="24"/>
          <w:szCs w:val="24"/>
        </w:rPr>
        <w:t xml:space="preserve"> </w:t>
      </w:r>
      <w:r w:rsidRPr="00D94617">
        <w:rPr>
          <w:sz w:val="24"/>
          <w:szCs w:val="24"/>
        </w:rPr>
        <w:t xml:space="preserve">4.1. Председатель Комиссии: </w:t>
      </w:r>
    </w:p>
    <w:p w:rsidR="00193E59" w:rsidRPr="00D94617" w:rsidRDefault="00B237B3" w:rsidP="006267DD">
      <w:pPr>
        <w:shd w:val="clear" w:color="auto" w:fill="FFFFFF"/>
        <w:spacing w:line="250" w:lineRule="exact"/>
        <w:ind w:left="14" w:right="2957" w:firstLine="701"/>
        <w:rPr>
          <w:sz w:val="24"/>
          <w:szCs w:val="24"/>
        </w:rPr>
      </w:pPr>
      <w:r w:rsidRPr="00D94617">
        <w:rPr>
          <w:sz w:val="24"/>
          <w:szCs w:val="24"/>
        </w:rPr>
        <w:t xml:space="preserve"> </w:t>
      </w:r>
      <w:r w:rsidR="00193E59" w:rsidRPr="00D94617">
        <w:rPr>
          <w:sz w:val="24"/>
          <w:szCs w:val="24"/>
        </w:rPr>
        <w:t>4.1.1.Имеет право: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40"/>
        </w:tabs>
        <w:spacing w:line="250" w:lineRule="exact"/>
        <w:ind w:left="715"/>
        <w:rPr>
          <w:sz w:val="24"/>
          <w:szCs w:val="24"/>
        </w:rPr>
      </w:pPr>
      <w:r w:rsidRPr="00D94617">
        <w:rPr>
          <w:sz w:val="24"/>
          <w:szCs w:val="24"/>
        </w:rPr>
        <w:t>решающего «голоса» при утверждении решения Комиссии в случае равенства голосов;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40"/>
        </w:tabs>
        <w:spacing w:line="250" w:lineRule="exact"/>
        <w:ind w:left="715"/>
        <w:rPr>
          <w:sz w:val="24"/>
          <w:szCs w:val="24"/>
        </w:rPr>
      </w:pPr>
      <w:r w:rsidRPr="00D94617">
        <w:rPr>
          <w:sz w:val="24"/>
          <w:szCs w:val="24"/>
        </w:rPr>
        <w:t>назначать дату проведения заседания Комиссии;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40"/>
        </w:tabs>
        <w:spacing w:line="250" w:lineRule="exact"/>
        <w:ind w:left="24" w:right="10" w:firstLine="691"/>
        <w:jc w:val="both"/>
        <w:rPr>
          <w:sz w:val="24"/>
          <w:szCs w:val="24"/>
        </w:rPr>
      </w:pPr>
      <w:r w:rsidRPr="00D94617">
        <w:rPr>
          <w:spacing w:val="-1"/>
          <w:sz w:val="24"/>
          <w:szCs w:val="24"/>
        </w:rPr>
        <w:t xml:space="preserve">принятие решения об организации контроля деятельности ДОО в части соблюдения прав </w:t>
      </w:r>
      <w:r w:rsidRPr="00D94617">
        <w:rPr>
          <w:sz w:val="24"/>
          <w:szCs w:val="24"/>
        </w:rPr>
        <w:t>воспитанников на общедоступное образование.</w:t>
      </w:r>
    </w:p>
    <w:p w:rsidR="00193E59" w:rsidRPr="00D94617" w:rsidRDefault="00193E59">
      <w:pPr>
        <w:shd w:val="clear" w:color="auto" w:fill="FFFFFF"/>
        <w:spacing w:before="5" w:line="250" w:lineRule="exact"/>
        <w:ind w:left="720"/>
        <w:rPr>
          <w:sz w:val="24"/>
          <w:szCs w:val="24"/>
        </w:rPr>
      </w:pPr>
      <w:r w:rsidRPr="00D94617">
        <w:rPr>
          <w:spacing w:val="-1"/>
          <w:sz w:val="24"/>
          <w:szCs w:val="24"/>
        </w:rPr>
        <w:t>4.1.2. Обязанности: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40"/>
        </w:tabs>
        <w:spacing w:line="250" w:lineRule="exact"/>
        <w:ind w:left="715"/>
        <w:rPr>
          <w:sz w:val="24"/>
          <w:szCs w:val="24"/>
        </w:rPr>
      </w:pPr>
      <w:r w:rsidRPr="00D94617">
        <w:rPr>
          <w:sz w:val="24"/>
          <w:szCs w:val="24"/>
        </w:rPr>
        <w:t>обеспечивает нормативно-правовые условия работы;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40"/>
        </w:tabs>
        <w:spacing w:line="250" w:lineRule="exact"/>
        <w:ind w:left="715"/>
        <w:rPr>
          <w:sz w:val="24"/>
          <w:szCs w:val="24"/>
        </w:rPr>
      </w:pPr>
      <w:r w:rsidRPr="00D94617">
        <w:rPr>
          <w:sz w:val="24"/>
          <w:szCs w:val="24"/>
        </w:rPr>
        <w:t>согласовывает повестку заседания Комиссии;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40"/>
        </w:tabs>
        <w:spacing w:before="5" w:line="250" w:lineRule="exact"/>
        <w:ind w:left="715"/>
        <w:rPr>
          <w:sz w:val="24"/>
          <w:szCs w:val="24"/>
        </w:rPr>
      </w:pPr>
      <w:r w:rsidRPr="00D94617">
        <w:rPr>
          <w:sz w:val="24"/>
          <w:szCs w:val="24"/>
        </w:rPr>
        <w:t>определяет регламент работы;</w:t>
      </w:r>
    </w:p>
    <w:p w:rsidR="00193E59" w:rsidRPr="00D94617" w:rsidRDefault="00193E59">
      <w:pPr>
        <w:shd w:val="clear" w:color="auto" w:fill="FFFFFF"/>
        <w:tabs>
          <w:tab w:val="left" w:pos="931"/>
        </w:tabs>
        <w:spacing w:line="250" w:lineRule="exact"/>
        <w:ind w:left="24" w:right="10" w:firstLine="696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  <w:t>распределяет обязанности между членами Коми</w:t>
      </w:r>
      <w:r w:rsidR="00C37B5C" w:rsidRPr="00D94617">
        <w:rPr>
          <w:sz w:val="24"/>
          <w:szCs w:val="24"/>
        </w:rPr>
        <w:t xml:space="preserve">ссии и поручает членам Комиссии </w:t>
      </w:r>
      <w:r w:rsidRPr="00D94617">
        <w:rPr>
          <w:sz w:val="24"/>
          <w:szCs w:val="24"/>
        </w:rPr>
        <w:t>подготовку вопросов для рассмотрения на заседаниях;</w:t>
      </w:r>
    </w:p>
    <w:p w:rsidR="00C37B5C" w:rsidRPr="00D94617" w:rsidRDefault="00193E59" w:rsidP="001121F2">
      <w:pPr>
        <w:shd w:val="clear" w:color="auto" w:fill="FFFFFF"/>
        <w:spacing w:line="250" w:lineRule="exact"/>
        <w:ind w:left="720" w:right="4"/>
        <w:jc w:val="both"/>
        <w:rPr>
          <w:spacing w:val="-1"/>
          <w:sz w:val="24"/>
          <w:szCs w:val="24"/>
        </w:rPr>
      </w:pPr>
      <w:r w:rsidRPr="00D94617">
        <w:rPr>
          <w:spacing w:val="-1"/>
          <w:sz w:val="24"/>
          <w:szCs w:val="24"/>
        </w:rPr>
        <w:t>-отвечает за своевременност</w:t>
      </w:r>
      <w:r w:rsidR="00C37B5C" w:rsidRPr="00D94617">
        <w:rPr>
          <w:spacing w:val="-1"/>
          <w:sz w:val="24"/>
          <w:szCs w:val="24"/>
        </w:rPr>
        <w:t>ь подготовки и принятия решения</w:t>
      </w:r>
      <w:r w:rsidR="001121F2" w:rsidRPr="00D94617">
        <w:rPr>
          <w:spacing w:val="-1"/>
          <w:sz w:val="24"/>
          <w:szCs w:val="24"/>
        </w:rPr>
        <w:t xml:space="preserve"> </w:t>
      </w:r>
      <w:r w:rsidR="00C37B5C" w:rsidRPr="00D94617">
        <w:rPr>
          <w:spacing w:val="-1"/>
          <w:sz w:val="24"/>
          <w:szCs w:val="24"/>
        </w:rPr>
        <w:t>Комиссии.</w:t>
      </w:r>
    </w:p>
    <w:p w:rsidR="00FD0897" w:rsidRPr="00D94617" w:rsidRDefault="00193E59">
      <w:pPr>
        <w:shd w:val="clear" w:color="auto" w:fill="FFFFFF"/>
        <w:spacing w:line="250" w:lineRule="exact"/>
        <w:ind w:left="720" w:right="1690"/>
        <w:rPr>
          <w:sz w:val="24"/>
          <w:szCs w:val="24"/>
        </w:rPr>
      </w:pPr>
      <w:r w:rsidRPr="00D94617">
        <w:rPr>
          <w:sz w:val="24"/>
          <w:szCs w:val="24"/>
        </w:rPr>
        <w:t xml:space="preserve">4.2. Члены комиссии: </w:t>
      </w:r>
    </w:p>
    <w:p w:rsidR="00193E59" w:rsidRPr="00D94617" w:rsidRDefault="00193E59">
      <w:pPr>
        <w:shd w:val="clear" w:color="auto" w:fill="FFFFFF"/>
        <w:spacing w:line="250" w:lineRule="exact"/>
        <w:ind w:left="720" w:right="1690"/>
        <w:rPr>
          <w:sz w:val="24"/>
          <w:szCs w:val="24"/>
        </w:rPr>
      </w:pPr>
      <w:r w:rsidRPr="00D94617">
        <w:rPr>
          <w:sz w:val="24"/>
          <w:szCs w:val="24"/>
        </w:rPr>
        <w:t>4.2.1. Имеют право:</w:t>
      </w:r>
    </w:p>
    <w:p w:rsidR="00193E59" w:rsidRPr="00D94617" w:rsidRDefault="00193E59" w:rsidP="00FD0897">
      <w:pPr>
        <w:numPr>
          <w:ilvl w:val="0"/>
          <w:numId w:val="3"/>
        </w:numPr>
        <w:shd w:val="clear" w:color="auto" w:fill="FFFFFF"/>
        <w:tabs>
          <w:tab w:val="left" w:pos="850"/>
        </w:tabs>
        <w:spacing w:line="250" w:lineRule="exact"/>
        <w:ind w:left="725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знакомиться с документацией ДО</w:t>
      </w:r>
      <w:r w:rsidR="00FD0897" w:rsidRPr="00D94617">
        <w:rPr>
          <w:sz w:val="24"/>
          <w:szCs w:val="24"/>
        </w:rPr>
        <w:t xml:space="preserve">О, касающейся приема и движения </w:t>
      </w:r>
      <w:r w:rsidRPr="00D94617">
        <w:rPr>
          <w:sz w:val="24"/>
          <w:szCs w:val="24"/>
        </w:rPr>
        <w:t>воспитанников;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50"/>
        </w:tabs>
        <w:spacing w:before="5" w:line="250" w:lineRule="exact"/>
        <w:ind w:left="725"/>
        <w:rPr>
          <w:sz w:val="24"/>
          <w:szCs w:val="24"/>
        </w:rPr>
      </w:pPr>
      <w:r w:rsidRPr="00D94617">
        <w:rPr>
          <w:sz w:val="24"/>
          <w:szCs w:val="24"/>
        </w:rPr>
        <w:t>вносить предложения в Комиссию по регламенту и графику работы Комиссии;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50"/>
        </w:tabs>
        <w:spacing w:line="250" w:lineRule="exact"/>
        <w:ind w:left="24" w:firstLine="701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в случае несогласия с решением Комиссии оформить особое мнение и приложить его к протоколу Комиссии.</w:t>
      </w:r>
    </w:p>
    <w:p w:rsidR="00193E59" w:rsidRPr="00D94617" w:rsidRDefault="00193E59">
      <w:pPr>
        <w:shd w:val="clear" w:color="auto" w:fill="FFFFFF"/>
        <w:spacing w:line="250" w:lineRule="exact"/>
        <w:ind w:left="725"/>
        <w:rPr>
          <w:sz w:val="24"/>
          <w:szCs w:val="24"/>
        </w:rPr>
      </w:pPr>
      <w:r w:rsidRPr="00D94617">
        <w:rPr>
          <w:sz w:val="24"/>
          <w:szCs w:val="24"/>
        </w:rPr>
        <w:t>4.2.2.Члены Комиссии обязаны: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50"/>
        </w:tabs>
        <w:spacing w:line="250" w:lineRule="exact"/>
        <w:ind w:left="725"/>
        <w:rPr>
          <w:sz w:val="24"/>
          <w:szCs w:val="24"/>
        </w:rPr>
      </w:pPr>
      <w:r w:rsidRPr="00D94617">
        <w:rPr>
          <w:sz w:val="24"/>
          <w:szCs w:val="24"/>
        </w:rPr>
        <w:t>присутствовать на заседании Комиссии;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50"/>
        </w:tabs>
        <w:spacing w:line="250" w:lineRule="exact"/>
        <w:ind w:left="24" w:firstLine="701"/>
        <w:jc w:val="both"/>
        <w:rPr>
          <w:sz w:val="24"/>
          <w:szCs w:val="24"/>
        </w:rPr>
      </w:pPr>
      <w:r w:rsidRPr="00D94617">
        <w:rPr>
          <w:spacing w:val="-1"/>
          <w:sz w:val="24"/>
          <w:szCs w:val="24"/>
        </w:rPr>
        <w:t xml:space="preserve">своевременно сообщать председателю комиссии о невозможности своего присутствия на </w:t>
      </w:r>
      <w:r w:rsidRPr="00D94617">
        <w:rPr>
          <w:sz w:val="24"/>
          <w:szCs w:val="24"/>
        </w:rPr>
        <w:t>заседании комиссии по уважительной причине;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50"/>
        </w:tabs>
        <w:spacing w:line="250" w:lineRule="exact"/>
        <w:ind w:left="725"/>
        <w:rPr>
          <w:sz w:val="24"/>
          <w:szCs w:val="24"/>
        </w:rPr>
      </w:pPr>
      <w:r w:rsidRPr="00D94617">
        <w:rPr>
          <w:sz w:val="24"/>
          <w:szCs w:val="24"/>
        </w:rPr>
        <w:t>осуществлять свою деятельность в соответствии с настоящим Положением;</w:t>
      </w:r>
    </w:p>
    <w:p w:rsidR="00193E59" w:rsidRPr="00D94617" w:rsidRDefault="00193E59">
      <w:pPr>
        <w:shd w:val="clear" w:color="auto" w:fill="FFFFFF"/>
        <w:tabs>
          <w:tab w:val="left" w:pos="917"/>
        </w:tabs>
        <w:spacing w:line="250" w:lineRule="exact"/>
        <w:ind w:left="29" w:firstLine="701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</w:r>
      <w:r w:rsidRPr="00D94617">
        <w:rPr>
          <w:spacing w:val="-1"/>
          <w:sz w:val="24"/>
          <w:szCs w:val="24"/>
        </w:rPr>
        <w:t>принимать решения в соответствии с действующим законодательством и настоящим</w:t>
      </w:r>
      <w:r w:rsidR="00FD0897" w:rsidRPr="00D94617">
        <w:rPr>
          <w:spacing w:val="-1"/>
          <w:sz w:val="24"/>
          <w:szCs w:val="24"/>
        </w:rPr>
        <w:t xml:space="preserve"> </w:t>
      </w:r>
      <w:r w:rsidRPr="00D94617">
        <w:rPr>
          <w:sz w:val="24"/>
          <w:szCs w:val="24"/>
        </w:rPr>
        <w:t>Положением.</w:t>
      </w:r>
    </w:p>
    <w:p w:rsidR="00193E59" w:rsidRPr="00D94617" w:rsidRDefault="00193E59">
      <w:pPr>
        <w:shd w:val="clear" w:color="auto" w:fill="FFFFFF"/>
        <w:tabs>
          <w:tab w:val="left" w:pos="917"/>
        </w:tabs>
        <w:spacing w:line="250" w:lineRule="exact"/>
        <w:ind w:left="29" w:firstLine="701"/>
        <w:jc w:val="both"/>
        <w:rPr>
          <w:sz w:val="24"/>
          <w:szCs w:val="24"/>
        </w:rPr>
        <w:sectPr w:rsidR="00193E59" w:rsidRPr="00D94617">
          <w:pgSz w:w="11909" w:h="16834"/>
          <w:pgMar w:top="1205" w:right="869" w:bottom="360" w:left="1680" w:header="720" w:footer="720" w:gutter="0"/>
          <w:cols w:space="60"/>
          <w:noEndnote/>
        </w:sectPr>
      </w:pPr>
    </w:p>
    <w:p w:rsidR="00193E59" w:rsidRPr="00D94617" w:rsidRDefault="00193E59">
      <w:pPr>
        <w:shd w:val="clear" w:color="auto" w:fill="FFFFFF"/>
        <w:tabs>
          <w:tab w:val="left" w:pos="1085"/>
        </w:tabs>
        <w:spacing w:line="250" w:lineRule="exact"/>
        <w:ind w:left="696"/>
        <w:rPr>
          <w:sz w:val="24"/>
          <w:szCs w:val="24"/>
        </w:rPr>
      </w:pPr>
      <w:r w:rsidRPr="00D94617">
        <w:rPr>
          <w:spacing w:val="-4"/>
          <w:sz w:val="24"/>
          <w:szCs w:val="24"/>
        </w:rPr>
        <w:lastRenderedPageBreak/>
        <w:t>4.3.</w:t>
      </w:r>
      <w:r w:rsidRPr="00D94617">
        <w:rPr>
          <w:sz w:val="24"/>
          <w:szCs w:val="24"/>
        </w:rPr>
        <w:tab/>
      </w:r>
      <w:r w:rsidRPr="00D94617">
        <w:rPr>
          <w:spacing w:val="-1"/>
          <w:sz w:val="24"/>
          <w:szCs w:val="24"/>
        </w:rPr>
        <w:t>Секретарь Комиссии:</w:t>
      </w:r>
    </w:p>
    <w:p w:rsidR="00193E59" w:rsidRPr="00D94617" w:rsidRDefault="00193E59">
      <w:pPr>
        <w:shd w:val="clear" w:color="auto" w:fill="FFFFFF"/>
        <w:tabs>
          <w:tab w:val="left" w:pos="1253"/>
        </w:tabs>
        <w:spacing w:before="5" w:line="250" w:lineRule="exact"/>
        <w:ind w:left="701"/>
        <w:rPr>
          <w:sz w:val="24"/>
          <w:szCs w:val="24"/>
        </w:rPr>
      </w:pPr>
      <w:r w:rsidRPr="00D94617">
        <w:rPr>
          <w:spacing w:val="-4"/>
          <w:sz w:val="24"/>
          <w:szCs w:val="24"/>
        </w:rPr>
        <w:t>4.3.1.</w:t>
      </w:r>
      <w:r w:rsidRPr="00D94617">
        <w:rPr>
          <w:sz w:val="24"/>
          <w:szCs w:val="24"/>
        </w:rPr>
        <w:tab/>
      </w:r>
      <w:r w:rsidRPr="00D94617">
        <w:rPr>
          <w:spacing w:val="-2"/>
          <w:sz w:val="24"/>
          <w:szCs w:val="24"/>
        </w:rPr>
        <w:t>Имеет право: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0" w:lineRule="exact"/>
        <w:ind w:right="14" w:firstLine="701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запрашивать необходимый пакет документов для комплектования ДОО от заведующих ДОО;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26"/>
        </w:tabs>
        <w:spacing w:line="250" w:lineRule="exact"/>
        <w:ind w:left="701"/>
        <w:rPr>
          <w:sz w:val="24"/>
          <w:szCs w:val="24"/>
        </w:rPr>
      </w:pPr>
      <w:r w:rsidRPr="00D94617">
        <w:rPr>
          <w:sz w:val="24"/>
          <w:szCs w:val="24"/>
        </w:rPr>
        <w:t>запрашивать дополнительную информацию по комплектованию ДОО;</w:t>
      </w:r>
    </w:p>
    <w:p w:rsidR="00193E59" w:rsidRPr="00D94617" w:rsidRDefault="00193E59">
      <w:pPr>
        <w:shd w:val="clear" w:color="auto" w:fill="FFFFFF"/>
        <w:tabs>
          <w:tab w:val="left" w:pos="970"/>
        </w:tabs>
        <w:spacing w:line="250" w:lineRule="exact"/>
        <w:ind w:left="5" w:right="14" w:firstLine="701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  <w:t>обращаться к председателю Комиссии в случае невыполнения требований по</w:t>
      </w:r>
      <w:r w:rsidRPr="00D94617">
        <w:rPr>
          <w:sz w:val="24"/>
          <w:szCs w:val="24"/>
        </w:rPr>
        <w:br/>
        <w:t>предъявлению недостоверной информации, а также нарушения сроков предоставления</w:t>
      </w:r>
      <w:r w:rsidRPr="00D94617">
        <w:rPr>
          <w:sz w:val="24"/>
          <w:szCs w:val="24"/>
        </w:rPr>
        <w:br/>
        <w:t>информации.</w:t>
      </w:r>
    </w:p>
    <w:p w:rsidR="00193E59" w:rsidRPr="00D94617" w:rsidRDefault="00193E59">
      <w:pPr>
        <w:shd w:val="clear" w:color="auto" w:fill="FFFFFF"/>
        <w:tabs>
          <w:tab w:val="left" w:pos="1253"/>
        </w:tabs>
        <w:spacing w:line="250" w:lineRule="exact"/>
        <w:ind w:left="701"/>
        <w:rPr>
          <w:sz w:val="24"/>
          <w:szCs w:val="24"/>
        </w:rPr>
      </w:pPr>
      <w:r w:rsidRPr="00D94617">
        <w:rPr>
          <w:spacing w:val="-3"/>
          <w:sz w:val="24"/>
          <w:szCs w:val="24"/>
        </w:rPr>
        <w:t>4.3.2.</w:t>
      </w:r>
      <w:r w:rsidRPr="00D94617">
        <w:rPr>
          <w:sz w:val="24"/>
          <w:szCs w:val="24"/>
        </w:rPr>
        <w:tab/>
      </w:r>
      <w:r w:rsidRPr="00D94617">
        <w:rPr>
          <w:spacing w:val="-1"/>
          <w:sz w:val="24"/>
          <w:szCs w:val="24"/>
        </w:rPr>
        <w:t>Обязанности:</w:t>
      </w:r>
    </w:p>
    <w:p w:rsidR="00193E59" w:rsidRPr="00D94617" w:rsidRDefault="00193E59" w:rsidP="001B1846">
      <w:pPr>
        <w:numPr>
          <w:ilvl w:val="0"/>
          <w:numId w:val="8"/>
        </w:numPr>
        <w:shd w:val="clear" w:color="auto" w:fill="FFFFFF"/>
        <w:tabs>
          <w:tab w:val="left" w:pos="830"/>
        </w:tabs>
        <w:spacing w:line="250" w:lineRule="exact"/>
        <w:ind w:left="701"/>
        <w:rPr>
          <w:sz w:val="24"/>
          <w:szCs w:val="24"/>
        </w:rPr>
      </w:pPr>
      <w:r w:rsidRPr="00D94617">
        <w:rPr>
          <w:sz w:val="24"/>
          <w:szCs w:val="24"/>
        </w:rPr>
        <w:t>формирует повестку заседания Комиссии;</w:t>
      </w:r>
    </w:p>
    <w:p w:rsidR="00193E59" w:rsidRPr="00D94617" w:rsidRDefault="00193E59" w:rsidP="001B1846">
      <w:pPr>
        <w:numPr>
          <w:ilvl w:val="0"/>
          <w:numId w:val="8"/>
        </w:numPr>
        <w:shd w:val="clear" w:color="auto" w:fill="FFFFFF"/>
        <w:tabs>
          <w:tab w:val="left" w:pos="830"/>
        </w:tabs>
        <w:spacing w:before="5" w:line="250" w:lineRule="exact"/>
        <w:ind w:left="10" w:right="14" w:firstLine="691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информирует Комиссию о количестве мест, подлежащих распределению, по возрастным категориям детей в соответствии с отчетностью заведующих по движению контингента;</w:t>
      </w:r>
    </w:p>
    <w:p w:rsidR="00193E59" w:rsidRPr="00D94617" w:rsidRDefault="00193E59">
      <w:pPr>
        <w:shd w:val="clear" w:color="auto" w:fill="FFFFFF"/>
        <w:tabs>
          <w:tab w:val="left" w:pos="888"/>
        </w:tabs>
        <w:spacing w:line="250" w:lineRule="exact"/>
        <w:ind w:left="706"/>
        <w:rPr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  <w:t>ведёт протоколы заседания Комиссии;</w:t>
      </w:r>
    </w:p>
    <w:p w:rsidR="00193E59" w:rsidRPr="00D94617" w:rsidRDefault="00193E59" w:rsidP="001B1846">
      <w:pPr>
        <w:numPr>
          <w:ilvl w:val="0"/>
          <w:numId w:val="9"/>
        </w:numPr>
        <w:shd w:val="clear" w:color="auto" w:fill="FFFFFF"/>
        <w:tabs>
          <w:tab w:val="left" w:pos="830"/>
        </w:tabs>
        <w:spacing w:line="250" w:lineRule="exact"/>
        <w:ind w:left="706"/>
        <w:rPr>
          <w:sz w:val="24"/>
          <w:szCs w:val="24"/>
        </w:rPr>
      </w:pPr>
      <w:r w:rsidRPr="00D94617">
        <w:rPr>
          <w:sz w:val="24"/>
          <w:szCs w:val="24"/>
        </w:rPr>
        <w:t>осуществляет сбор и обработку сведений из ДОО о наличии вакантных мест;</w:t>
      </w:r>
    </w:p>
    <w:p w:rsidR="00193E59" w:rsidRPr="00D94617" w:rsidRDefault="00193E59" w:rsidP="001B1846">
      <w:pPr>
        <w:numPr>
          <w:ilvl w:val="0"/>
          <w:numId w:val="9"/>
        </w:numPr>
        <w:shd w:val="clear" w:color="auto" w:fill="FFFFFF"/>
        <w:tabs>
          <w:tab w:val="left" w:pos="830"/>
        </w:tabs>
        <w:spacing w:line="250" w:lineRule="exact"/>
        <w:ind w:left="5" w:right="14" w:firstLine="701"/>
        <w:jc w:val="both"/>
        <w:rPr>
          <w:sz w:val="24"/>
          <w:szCs w:val="24"/>
        </w:rPr>
      </w:pPr>
      <w:r w:rsidRPr="00D94617">
        <w:rPr>
          <w:spacing w:val="-1"/>
          <w:sz w:val="24"/>
          <w:szCs w:val="24"/>
        </w:rPr>
        <w:t xml:space="preserve">готовит материалы согласно повестке заседания Комиссии и отвечает за своевременность </w:t>
      </w:r>
      <w:r w:rsidRPr="00D94617">
        <w:rPr>
          <w:sz w:val="24"/>
          <w:szCs w:val="24"/>
        </w:rPr>
        <w:t>их подготовки;</w:t>
      </w:r>
    </w:p>
    <w:p w:rsidR="00193E59" w:rsidRPr="00D94617" w:rsidRDefault="00FD0897" w:rsidP="00FD0897">
      <w:pPr>
        <w:shd w:val="clear" w:color="auto" w:fill="FFFFFF"/>
        <w:tabs>
          <w:tab w:val="left" w:pos="835"/>
        </w:tabs>
        <w:spacing w:line="250" w:lineRule="exact"/>
        <w:rPr>
          <w:sz w:val="24"/>
          <w:szCs w:val="24"/>
        </w:rPr>
      </w:pPr>
      <w:r w:rsidRPr="00D94617">
        <w:rPr>
          <w:sz w:val="24"/>
          <w:szCs w:val="24"/>
        </w:rPr>
        <w:tab/>
        <w:t>-</w:t>
      </w:r>
      <w:r w:rsidR="00193E59" w:rsidRPr="00D94617">
        <w:rPr>
          <w:sz w:val="24"/>
          <w:szCs w:val="24"/>
        </w:rPr>
        <w:t>участвует в заседаниях Комиссии;</w:t>
      </w:r>
    </w:p>
    <w:p w:rsidR="00193E59" w:rsidRPr="00D94617" w:rsidRDefault="00193E59" w:rsidP="001B1846">
      <w:pPr>
        <w:numPr>
          <w:ilvl w:val="0"/>
          <w:numId w:val="3"/>
        </w:numPr>
        <w:shd w:val="clear" w:color="auto" w:fill="FFFFFF"/>
        <w:tabs>
          <w:tab w:val="left" w:pos="835"/>
        </w:tabs>
        <w:spacing w:line="250" w:lineRule="exact"/>
        <w:ind w:left="710"/>
        <w:rPr>
          <w:sz w:val="24"/>
          <w:szCs w:val="24"/>
        </w:rPr>
      </w:pPr>
      <w:r w:rsidRPr="00D94617">
        <w:rPr>
          <w:sz w:val="24"/>
          <w:szCs w:val="24"/>
        </w:rPr>
        <w:t>проводит архивизацию документов по результатам работы Комиссии.</w:t>
      </w:r>
    </w:p>
    <w:p w:rsidR="00193E59" w:rsidRPr="00D94617" w:rsidRDefault="00193E59">
      <w:pPr>
        <w:shd w:val="clear" w:color="auto" w:fill="FFFFFF"/>
        <w:tabs>
          <w:tab w:val="left" w:pos="1085"/>
        </w:tabs>
        <w:spacing w:line="250" w:lineRule="exact"/>
        <w:ind w:left="696"/>
        <w:rPr>
          <w:sz w:val="24"/>
          <w:szCs w:val="24"/>
        </w:rPr>
      </w:pPr>
      <w:r w:rsidRPr="00D94617">
        <w:rPr>
          <w:spacing w:val="-4"/>
          <w:sz w:val="24"/>
          <w:szCs w:val="24"/>
        </w:rPr>
        <w:t>4.4.</w:t>
      </w:r>
      <w:r w:rsidRPr="00D94617">
        <w:rPr>
          <w:sz w:val="24"/>
          <w:szCs w:val="24"/>
        </w:rPr>
        <w:tab/>
      </w:r>
      <w:r w:rsidRPr="00D94617">
        <w:rPr>
          <w:spacing w:val="-1"/>
          <w:sz w:val="24"/>
          <w:szCs w:val="24"/>
        </w:rPr>
        <w:t>Ответственность членов Комиссии:</w:t>
      </w:r>
    </w:p>
    <w:p w:rsidR="00193E59" w:rsidRPr="00D94617" w:rsidRDefault="00193E59" w:rsidP="001B1846">
      <w:pPr>
        <w:numPr>
          <w:ilvl w:val="0"/>
          <w:numId w:val="10"/>
        </w:numPr>
        <w:shd w:val="clear" w:color="auto" w:fill="FFFFFF"/>
        <w:tabs>
          <w:tab w:val="left" w:pos="917"/>
        </w:tabs>
        <w:spacing w:line="250" w:lineRule="exact"/>
        <w:ind w:left="10" w:right="10" w:firstLine="696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несут личную ответственность за объективность, гласность, открытость работы Комиссии и соблюдение норм законодательства в данной области;</w:t>
      </w:r>
    </w:p>
    <w:p w:rsidR="00193E59" w:rsidRPr="00D94617" w:rsidRDefault="00193E59" w:rsidP="001B1846">
      <w:pPr>
        <w:numPr>
          <w:ilvl w:val="0"/>
          <w:numId w:val="10"/>
        </w:numPr>
        <w:shd w:val="clear" w:color="auto" w:fill="FFFFFF"/>
        <w:tabs>
          <w:tab w:val="left" w:pos="917"/>
        </w:tabs>
        <w:spacing w:line="250" w:lineRule="exact"/>
        <w:ind w:left="10" w:right="10" w:firstLine="696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несут ответственность за достоверность, объективность оценки представленных материалов и документов при подготовке решения;</w:t>
      </w:r>
    </w:p>
    <w:p w:rsidR="00193E59" w:rsidRPr="00D94617" w:rsidRDefault="00FD0897" w:rsidP="00FD0897">
      <w:pPr>
        <w:shd w:val="clear" w:color="auto" w:fill="FFFFFF"/>
        <w:tabs>
          <w:tab w:val="left" w:pos="830"/>
        </w:tabs>
        <w:spacing w:line="250" w:lineRule="exact"/>
        <w:rPr>
          <w:sz w:val="24"/>
          <w:szCs w:val="24"/>
        </w:rPr>
      </w:pPr>
      <w:r w:rsidRPr="00D94617">
        <w:rPr>
          <w:sz w:val="24"/>
          <w:szCs w:val="24"/>
        </w:rPr>
        <w:tab/>
        <w:t>-</w:t>
      </w:r>
      <w:r w:rsidR="00193E59" w:rsidRPr="00D94617">
        <w:rPr>
          <w:sz w:val="24"/>
          <w:szCs w:val="24"/>
        </w:rPr>
        <w:t>готовят необходимую информацию для заседания Комиссии;</w:t>
      </w:r>
    </w:p>
    <w:p w:rsidR="00193E59" w:rsidRPr="00D94617" w:rsidRDefault="00193E59" w:rsidP="001B1846">
      <w:pPr>
        <w:numPr>
          <w:ilvl w:val="0"/>
          <w:numId w:val="12"/>
        </w:numPr>
        <w:shd w:val="clear" w:color="auto" w:fill="FFFFFF"/>
        <w:tabs>
          <w:tab w:val="left" w:pos="830"/>
        </w:tabs>
        <w:spacing w:line="250" w:lineRule="exact"/>
        <w:ind w:left="10" w:right="10" w:firstLine="701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изучают и анализируют материалы для принятия решения о предоставлении места, об отказе в предоставлении места ребенку в ДОО, переводе и т.д.</w:t>
      </w:r>
    </w:p>
    <w:p w:rsidR="00193E59" w:rsidRPr="00D94617" w:rsidRDefault="00193E59" w:rsidP="001B1846">
      <w:pPr>
        <w:numPr>
          <w:ilvl w:val="0"/>
          <w:numId w:val="12"/>
        </w:numPr>
        <w:shd w:val="clear" w:color="auto" w:fill="FFFFFF"/>
        <w:tabs>
          <w:tab w:val="left" w:pos="830"/>
        </w:tabs>
        <w:spacing w:line="250" w:lineRule="exact"/>
        <w:ind w:left="10" w:right="5" w:firstLine="701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несут ответственность за соблюдение Порядка комплектования ДОО в соответствии с действующим законодательством;</w:t>
      </w:r>
    </w:p>
    <w:p w:rsidR="00193E59" w:rsidRPr="00D94617" w:rsidRDefault="00193E59">
      <w:pPr>
        <w:shd w:val="clear" w:color="auto" w:fill="FFFFFF"/>
        <w:spacing w:line="250" w:lineRule="exact"/>
        <w:ind w:left="710"/>
        <w:rPr>
          <w:sz w:val="24"/>
          <w:szCs w:val="24"/>
        </w:rPr>
      </w:pPr>
      <w:r w:rsidRPr="00D94617">
        <w:rPr>
          <w:sz w:val="24"/>
          <w:szCs w:val="24"/>
        </w:rPr>
        <w:t>-действуют в пределах функциональных обязанностей члена Комиссии;</w:t>
      </w:r>
    </w:p>
    <w:p w:rsidR="00193E59" w:rsidRPr="00D94617" w:rsidRDefault="00193E59">
      <w:pPr>
        <w:shd w:val="clear" w:color="auto" w:fill="FFFFFF"/>
        <w:tabs>
          <w:tab w:val="left" w:pos="830"/>
        </w:tabs>
        <w:spacing w:line="250" w:lineRule="exact"/>
        <w:ind w:left="710"/>
        <w:rPr>
          <w:sz w:val="24"/>
          <w:szCs w:val="24"/>
        </w:rPr>
      </w:pPr>
      <w:r w:rsidRPr="00D94617">
        <w:rPr>
          <w:sz w:val="24"/>
          <w:szCs w:val="24"/>
        </w:rPr>
        <w:t>-</w:t>
      </w:r>
      <w:r w:rsidRPr="00D94617">
        <w:rPr>
          <w:sz w:val="24"/>
          <w:szCs w:val="24"/>
        </w:rPr>
        <w:tab/>
        <w:t>применяют и передают служебную информацию только в установленном порядке.</w:t>
      </w:r>
    </w:p>
    <w:p w:rsidR="00193E59" w:rsidRPr="00D94617" w:rsidRDefault="00193E59">
      <w:pPr>
        <w:shd w:val="clear" w:color="auto" w:fill="FFFFFF"/>
        <w:spacing w:line="250" w:lineRule="exact"/>
        <w:ind w:left="14" w:firstLine="696"/>
        <w:rPr>
          <w:sz w:val="24"/>
          <w:szCs w:val="24"/>
        </w:rPr>
      </w:pPr>
      <w:r w:rsidRPr="00D94617">
        <w:rPr>
          <w:b/>
          <w:bCs/>
          <w:sz w:val="24"/>
          <w:szCs w:val="24"/>
        </w:rPr>
        <w:t>5. Заключительная часть</w:t>
      </w:r>
    </w:p>
    <w:p w:rsidR="00193E59" w:rsidRPr="00D94617" w:rsidRDefault="00193E59">
      <w:pPr>
        <w:shd w:val="clear" w:color="auto" w:fill="FFFFFF"/>
        <w:spacing w:line="250" w:lineRule="exact"/>
        <w:ind w:left="14" w:right="5" w:firstLine="696"/>
        <w:jc w:val="both"/>
        <w:rPr>
          <w:sz w:val="24"/>
          <w:szCs w:val="24"/>
        </w:rPr>
      </w:pPr>
      <w:r w:rsidRPr="00D94617">
        <w:rPr>
          <w:sz w:val="24"/>
          <w:szCs w:val="24"/>
        </w:rPr>
        <w:t>Изменения и дополнения в настоящее Положение могут вноситься в соответствии с принятыми изменениями и дополнениями в законодательных документах федерального, регионального и муниципального уровней, регулирующих данное направление деятельности.</w:t>
      </w:r>
    </w:p>
    <w:sectPr w:rsidR="00193E59" w:rsidRPr="00D94617" w:rsidSect="0086674A">
      <w:pgSz w:w="11909" w:h="16834"/>
      <w:pgMar w:top="1134" w:right="892" w:bottom="720" w:left="167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FD285AA"/>
    <w:lvl w:ilvl="0">
      <w:numFmt w:val="bullet"/>
      <w:lvlText w:val="*"/>
      <w:lvlJc w:val="left"/>
    </w:lvl>
  </w:abstractNum>
  <w:abstractNum w:abstractNumId="1">
    <w:nsid w:val="164C153C"/>
    <w:multiLevelType w:val="singleLevel"/>
    <w:tmpl w:val="C1348810"/>
    <w:lvl w:ilvl="0">
      <w:start w:val="2"/>
      <w:numFmt w:val="decimal"/>
      <w:lvlText w:val="3.%1."/>
      <w:legacy w:legacy="1" w:legacySpace="0" w:legacyIndent="475"/>
      <w:lvlJc w:val="left"/>
      <w:rPr>
        <w:rFonts w:ascii="Times New Roman" w:hAnsi="Times New Roman" w:hint="default"/>
      </w:rPr>
    </w:lvl>
  </w:abstractNum>
  <w:abstractNum w:abstractNumId="2">
    <w:nsid w:val="240A5319"/>
    <w:multiLevelType w:val="singleLevel"/>
    <w:tmpl w:val="3470F668"/>
    <w:lvl w:ilvl="0">
      <w:start w:val="3"/>
      <w:numFmt w:val="decimal"/>
      <w:lvlText w:val="1.%1."/>
      <w:legacy w:legacy="1" w:legacySpace="0" w:legacyIndent="369"/>
      <w:lvlJc w:val="left"/>
      <w:rPr>
        <w:rFonts w:ascii="Times New Roman" w:hAnsi="Times New Roman" w:hint="default"/>
      </w:rPr>
    </w:lvl>
  </w:abstractNum>
  <w:abstractNum w:abstractNumId="3">
    <w:nsid w:val="28660102"/>
    <w:multiLevelType w:val="singleLevel"/>
    <w:tmpl w:val="9ED6274A"/>
    <w:lvl w:ilvl="0">
      <w:start w:val="5"/>
      <w:numFmt w:val="decimal"/>
      <w:lvlText w:val="3.%1."/>
      <w:legacy w:legacy="1" w:legacySpace="0" w:legacyIndent="470"/>
      <w:lvlJc w:val="left"/>
      <w:rPr>
        <w:rFonts w:ascii="Times New Roman" w:hAnsi="Times New Roman" w:hint="default"/>
      </w:rPr>
    </w:lvl>
  </w:abstractNum>
  <w:abstractNum w:abstractNumId="4">
    <w:nsid w:val="34FF688F"/>
    <w:multiLevelType w:val="singleLevel"/>
    <w:tmpl w:val="299A3C80"/>
    <w:lvl w:ilvl="0">
      <w:start w:val="10"/>
      <w:numFmt w:val="decimal"/>
      <w:lvlText w:val="3.%1."/>
      <w:legacy w:legacy="1" w:legacySpace="0" w:legacyIndent="518"/>
      <w:lvlJc w:val="left"/>
      <w:rPr>
        <w:rFonts w:ascii="Times New Roman" w:hAnsi="Times New Roman" w:hint="default"/>
      </w:rPr>
    </w:lvl>
  </w:abstractNum>
  <w:abstractNum w:abstractNumId="5">
    <w:nsid w:val="5A70348D"/>
    <w:multiLevelType w:val="hybridMultilevel"/>
    <w:tmpl w:val="5EA07306"/>
    <w:lvl w:ilvl="0" w:tplc="1708E172">
      <w:start w:val="1"/>
      <w:numFmt w:val="decimal"/>
      <w:lvlText w:val="%1."/>
      <w:lvlJc w:val="left"/>
      <w:pPr>
        <w:ind w:left="1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6">
    <w:nsid w:val="5E6E7F9F"/>
    <w:multiLevelType w:val="singleLevel"/>
    <w:tmpl w:val="779C141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hint="default"/>
      </w:rPr>
    </w:lvl>
  </w:abstractNum>
  <w:abstractNum w:abstractNumId="7">
    <w:nsid w:val="67E500DE"/>
    <w:multiLevelType w:val="singleLevel"/>
    <w:tmpl w:val="FB22D896"/>
    <w:lvl w:ilvl="0">
      <w:start w:val="8"/>
      <w:numFmt w:val="decimal"/>
      <w:lvlText w:val="3.%1."/>
      <w:legacy w:legacy="1" w:legacySpace="0" w:legacyIndent="384"/>
      <w:lvlJc w:val="left"/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125"/>
        <w:lvlJc w:val="left"/>
        <w:rPr>
          <w:rFonts w:ascii="Times New Roman" w:hAnsi="Times New Roman" w:hint="default"/>
        </w:rPr>
      </w:lvl>
    </w:lvlOverride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24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19"/>
        <w:lvlJc w:val="left"/>
        <w:rPr>
          <w:rFonts w:ascii="Times New Roman" w:hAnsi="Times New Roman" w:hint="default"/>
        </w:rPr>
      </w:lvl>
    </w:lvlOverride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1B1846"/>
    <w:rsid w:val="000D55D5"/>
    <w:rsid w:val="000E5CF7"/>
    <w:rsid w:val="001121F2"/>
    <w:rsid w:val="0015591D"/>
    <w:rsid w:val="00193E59"/>
    <w:rsid w:val="001A0D5A"/>
    <w:rsid w:val="001B1846"/>
    <w:rsid w:val="001C673A"/>
    <w:rsid w:val="00220567"/>
    <w:rsid w:val="00237F55"/>
    <w:rsid w:val="002A79BD"/>
    <w:rsid w:val="00301EBC"/>
    <w:rsid w:val="00324960"/>
    <w:rsid w:val="00385F42"/>
    <w:rsid w:val="003863E4"/>
    <w:rsid w:val="00410216"/>
    <w:rsid w:val="006267DD"/>
    <w:rsid w:val="00650798"/>
    <w:rsid w:val="0072066B"/>
    <w:rsid w:val="00773E15"/>
    <w:rsid w:val="0086674A"/>
    <w:rsid w:val="008F5FCC"/>
    <w:rsid w:val="00905B11"/>
    <w:rsid w:val="00970464"/>
    <w:rsid w:val="009A3863"/>
    <w:rsid w:val="009D7505"/>
    <w:rsid w:val="009F4C9E"/>
    <w:rsid w:val="00A271E5"/>
    <w:rsid w:val="00AB78E8"/>
    <w:rsid w:val="00B237B3"/>
    <w:rsid w:val="00C37B5C"/>
    <w:rsid w:val="00CA2388"/>
    <w:rsid w:val="00CA27D8"/>
    <w:rsid w:val="00CB5E0E"/>
    <w:rsid w:val="00D61113"/>
    <w:rsid w:val="00D94617"/>
    <w:rsid w:val="00DA33D5"/>
    <w:rsid w:val="00E960D0"/>
    <w:rsid w:val="00EB026A"/>
    <w:rsid w:val="00EC42A2"/>
    <w:rsid w:val="00FA64F4"/>
    <w:rsid w:val="00FD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4A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1368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RomanovskayaTL</dc:creator>
  <cp:lastModifiedBy>Пользователь Windows</cp:lastModifiedBy>
  <cp:revision>22</cp:revision>
  <cp:lastPrinted>2019-01-16T12:57:00Z</cp:lastPrinted>
  <dcterms:created xsi:type="dcterms:W3CDTF">2019-01-16T06:10:00Z</dcterms:created>
  <dcterms:modified xsi:type="dcterms:W3CDTF">2019-01-18T06:31:00Z</dcterms:modified>
</cp:coreProperties>
</file>